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4649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Приложение № 3</w:t>
        <w:br w:type="textWrapping"/>
        <w:t xml:space="preserve">к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 требованиям, предъявляемым к актам освидетельствования работ, конструкций, участков сетей инженерно-технического обеспечения, утвержденным приказом Федеральной службы по экологическому, технологическому и атомному надзору</w:t>
        <w:br w:type="textWrapping"/>
        <w:t xml:space="preserve">от 26 декабря 2006 г. № 1128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left="4649" w:firstLine="0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(в ред. Приказа Ростехнадзора от 09.11.2017 № 470)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right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(Рекомендуемый образец)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Объект капитального строительства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 проектной документации, почтовый или строительный адрес объекта капитального строительства)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Застройщик (технический заказчик, эксплуатирующая организация или региональный оператор)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имя, отчество </w:t>
      </w:r>
      <w:r w:rsidDel="00000000" w:rsidR="00000000" w:rsidRPr="00000000">
        <w:rPr>
          <w:smallCaps w:val="0"/>
          <w:vertAlign w:val="superscript"/>
        </w:rPr>
        <w:footnoteReference w:customMarkFollows="0" w:id="0"/>
      </w:r>
      <w:r w:rsidDel="00000000" w:rsidR="00000000" w:rsidRPr="00000000">
        <w:rPr>
          <w:smallCaps w:val="0"/>
          <w:rtl w:val="0"/>
        </w:rPr>
        <w:t xml:space="preserve">, адрес места жительства, ОГРНИП, ИНН индивидуального предпринимателя,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наименование, ОГРН, ИНН, место нахождения юридического лица, телефон/факс,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наименование, ОГРН, ИНН саморегулируемой организации, членом которой является </w:t>
      </w:r>
      <w:r w:rsidDel="00000000" w:rsidR="00000000" w:rsidRPr="00000000">
        <w:rPr>
          <w:smallCaps w:val="0"/>
          <w:vertAlign w:val="superscript"/>
        </w:rPr>
        <w:footnoteReference w:customMarkFollows="0" w:id="1"/>
      </w:r>
      <w:r w:rsidDel="00000000" w:rsidR="00000000" w:rsidRPr="00000000">
        <w:rPr>
          <w:smallCaps w:val="0"/>
          <w:rtl w:val="0"/>
        </w:rPr>
        <w:t xml:space="preserve"> –</w:t>
        <w:br w:type="textWrapping"/>
        <w:t xml:space="preserve">для индивидуальных предпринимателей и юридических лиц;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фамилия, имя, отчество </w:t>
      </w:r>
      <w:r w:rsidDel="00000000" w:rsidR="00000000" w:rsidRPr="00000000">
        <w:rPr>
          <w:smallCaps w:val="0"/>
          <w:vertAlign w:val="superscript"/>
          <w:rtl w:val="0"/>
        </w:rPr>
        <w:t xml:space="preserve">1</w:t>
      </w:r>
      <w:r w:rsidDel="00000000" w:rsidR="00000000" w:rsidRPr="00000000">
        <w:rPr>
          <w:smallCaps w:val="0"/>
          <w:rtl w:val="0"/>
        </w:rPr>
        <w:t xml:space="preserve"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Лицо, осуществляющее строительство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имя, отчество </w:t>
      </w:r>
      <w:r w:rsidDel="00000000" w:rsidR="00000000" w:rsidRPr="00000000">
        <w:rPr>
          <w:smallCaps w:val="0"/>
          <w:vertAlign w:val="superscript"/>
          <w:rtl w:val="0"/>
        </w:rPr>
        <w:t xml:space="preserve">1</w:t>
      </w:r>
      <w:r w:rsidDel="00000000" w:rsidR="00000000" w:rsidRPr="00000000">
        <w:rPr>
          <w:smallCaps w:val="0"/>
          <w:rtl w:val="0"/>
        </w:rPr>
        <w:t xml:space="preserve">, адрес места жительства, ОГРНИП, ИНН индивидуального предпринимателя,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наименование, ОГРН, ИНН, место нахождения юридического лица, телефон/факс,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наименование, ОГРН, ИНН саморегулируемой организации, членом которой является </w:t>
      </w:r>
      <w:r w:rsidDel="00000000" w:rsidR="00000000" w:rsidRPr="00000000">
        <w:rPr>
          <w:smallCaps w:val="0"/>
          <w:vertAlign w:val="superscript"/>
        </w:rPr>
        <w:footnoteReference w:customMarkFollows="0" w:id="2"/>
      </w:r>
      <w:r w:rsidDel="00000000" w:rsidR="00000000" w:rsidRPr="00000000">
        <w:rPr>
          <w:smallCaps w:val="0"/>
          <w:rtl w:val="0"/>
        </w:rPr>
        <w:t xml:space="preserve">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Лицо, осуществляющее подготовку проектной документации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имя, отчество </w:t>
      </w:r>
      <w:r w:rsidDel="00000000" w:rsidR="00000000" w:rsidRPr="00000000">
        <w:rPr>
          <w:smallCaps w:val="0"/>
          <w:vertAlign w:val="superscript"/>
          <w:rtl w:val="0"/>
        </w:rPr>
        <w:t xml:space="preserve">1</w:t>
      </w:r>
      <w:r w:rsidDel="00000000" w:rsidR="00000000" w:rsidRPr="00000000">
        <w:rPr>
          <w:smallCaps w:val="0"/>
          <w:rtl w:val="0"/>
        </w:rPr>
        <w:t xml:space="preserve">, адрес места жительства, ОГРНИП, ИНН индивидуального предпринимателя,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наименование, ОГРН, ИНН, место нахождения юридического лица, телефон/факс,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наименование, ОГРН, ИНН саморегулируемой организации, членом которой является </w:t>
      </w:r>
      <w:r w:rsidDel="00000000" w:rsidR="00000000" w:rsidRPr="00000000">
        <w:rPr>
          <w:smallCaps w:val="0"/>
          <w:vertAlign w:val="superscript"/>
        </w:rPr>
        <w:footnoteReference w:customMarkFollows="0" w:id="3"/>
      </w:r>
      <w:r w:rsidDel="00000000" w:rsidR="00000000" w:rsidRPr="00000000">
        <w:rPr>
          <w:smallCaps w:val="0"/>
          <w:rtl w:val="0"/>
        </w:rPr>
        <w:t xml:space="preserve">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АКТ</w:t>
        <w:br w:type="textWrapping"/>
        <w:t xml:space="preserve">освидетельствования скрытых работ</w:t>
      </w:r>
    </w:p>
    <w:tbl>
      <w:tblPr>
        <w:tblStyle w:val="Table1"/>
        <w:tblW w:w="1003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"/>
        <w:gridCol w:w="1985"/>
        <w:gridCol w:w="4394"/>
        <w:gridCol w:w="397.00000000000045"/>
        <w:gridCol w:w="255"/>
        <w:gridCol w:w="1531.0000000000002"/>
        <w:gridCol w:w="397.00000000000045"/>
        <w:gridCol w:w="368.9999999999998"/>
        <w:gridCol w:w="340"/>
        <w:tblGridChange w:id="0">
          <w:tblGrid>
            <w:gridCol w:w="369"/>
            <w:gridCol w:w="1985"/>
            <w:gridCol w:w="4394"/>
            <w:gridCol w:w="397.00000000000045"/>
            <w:gridCol w:w="255"/>
            <w:gridCol w:w="1531.0000000000002"/>
            <w:gridCol w:w="397.00000000000045"/>
            <w:gridCol w:w="368.9999999999998"/>
            <w:gridCol w:w="34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1"/>
        </w:tabs>
        <w:spacing w:after="240" w:lineRule="auto"/>
        <w:ind w:left="6577" w:firstLine="0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(дата составления акта)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1"/>
        </w:tabs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(должность, фамилия, инициалы, идентификационный номер в национальном реестре специалистов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в области строительства </w:t>
      </w:r>
      <w:r w:rsidDel="00000000" w:rsidR="00000000" w:rsidRPr="00000000">
        <w:rPr>
          <w:smallCaps w:val="0"/>
          <w:vertAlign w:val="superscript"/>
          <w:rtl w:val="0"/>
        </w:rPr>
        <w:t xml:space="preserve">3</w:t>
      </w:r>
      <w:r w:rsidDel="00000000" w:rsidR="00000000" w:rsidRPr="00000000">
        <w:rPr>
          <w:smallCaps w:val="0"/>
          <w:rtl w:val="0"/>
        </w:rPr>
        <w:t xml:space="preserve">, реквизиты распорядительного документа, подтверждающего полномочия,</w:t>
      </w:r>
    </w:p>
    <w:p w:rsidR="00000000" w:rsidDel="00000000" w:rsidP="00000000" w:rsidRDefault="00000000" w:rsidRPr="00000000" w14:paraId="000000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с указанием наименования, ОГРН, ИНН, места нахождения юридического лица </w:t>
      </w:r>
      <w:r w:rsidDel="00000000" w:rsidR="00000000" w:rsidRPr="00000000">
        <w:rPr>
          <w:smallCaps w:val="0"/>
          <w:vertAlign w:val="superscript"/>
        </w:rPr>
        <w:footnoteReference w:customMarkFollows="0" w:id="5"/>
      </w:r>
      <w:r w:rsidDel="00000000" w:rsidR="00000000" w:rsidRPr="00000000">
        <w:rPr>
          <w:smallCaps w:val="0"/>
          <w:rtl w:val="0"/>
        </w:rPr>
        <w:t xml:space="preserve">,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фамилии, имени, отчества </w:t>
      </w:r>
      <w:r w:rsidDel="00000000" w:rsidR="00000000" w:rsidRPr="00000000">
        <w:rPr>
          <w:smallCaps w:val="0"/>
          <w:vertAlign w:val="superscript"/>
          <w:rtl w:val="0"/>
        </w:rPr>
        <w:t xml:space="preserve">1</w:t>
      </w:r>
      <w:r w:rsidDel="00000000" w:rsidR="00000000" w:rsidRPr="00000000">
        <w:rPr>
          <w:smallCaps w:val="0"/>
          <w:rtl w:val="0"/>
        </w:rPr>
        <w:t xml:space="preserve">, адреса места жительства, ОГРНИП, ИНН индивидуального предпринимателя </w:t>
      </w:r>
      <w:r w:rsidDel="00000000" w:rsidR="00000000" w:rsidRPr="00000000">
        <w:rPr>
          <w:smallCaps w:val="0"/>
          <w:vertAlign w:val="superscript"/>
          <w:rtl w:val="0"/>
        </w:rPr>
        <w:t xml:space="preserve">6</w:t>
      </w:r>
      <w:r w:rsidDel="00000000" w:rsidR="00000000" w:rsidRPr="00000000">
        <w:rPr>
          <w:smallCaps w:val="0"/>
          <w:rtl w:val="0"/>
        </w:rPr>
        <w:t xml:space="preserve">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осуществляющего строительство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(должность, фамилия, инициалы, реквизиты распорядительного документа, подтверждающего полномочия)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(должность, фамилия, инициалы, идентификационный номер в национальном реестре специалистов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в области строительства, реквизиты распорядительного документа, подтверждающего полномочия)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осуществляющего подготовку проектной документации 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(должность, фамилия, инициалы, реквизиты распорядительного документа, подтверждающего полномочия,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с указанием наименования, ОГРН, ИНН, места нахождения юридического лица </w:t>
      </w:r>
      <w:r w:rsidDel="00000000" w:rsidR="00000000" w:rsidRPr="00000000">
        <w:rPr>
          <w:smallCaps w:val="0"/>
          <w:vertAlign w:val="superscript"/>
        </w:rPr>
        <w:footnoteReference w:customMarkFollows="0" w:id="7"/>
      </w:r>
      <w:r w:rsidDel="00000000" w:rsidR="00000000" w:rsidRPr="00000000">
        <w:rPr>
          <w:smallCaps w:val="0"/>
          <w:rtl w:val="0"/>
        </w:rPr>
        <w:t xml:space="preserve">,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фамилии, имени, отчества </w:t>
      </w:r>
      <w:r w:rsidDel="00000000" w:rsidR="00000000" w:rsidRPr="00000000">
        <w:rPr>
          <w:smallCaps w:val="0"/>
          <w:vertAlign w:val="superscript"/>
          <w:rtl w:val="0"/>
        </w:rPr>
        <w:t xml:space="preserve">1</w:t>
      </w:r>
      <w:r w:rsidDel="00000000" w:rsidR="00000000" w:rsidRPr="00000000">
        <w:rPr>
          <w:smallCaps w:val="0"/>
          <w:rtl w:val="0"/>
        </w:rPr>
        <w:t xml:space="preserve">, адреса места жительства, ОГРНИП, ИНН индивидуального предпринимателя </w:t>
      </w:r>
      <w:r w:rsidDel="00000000" w:rsidR="00000000" w:rsidRPr="00000000">
        <w:rPr>
          <w:smallCaps w:val="0"/>
          <w:vertAlign w:val="superscript"/>
          <w:rtl w:val="0"/>
        </w:rPr>
        <w:t xml:space="preserve">8</w:t>
      </w:r>
      <w:r w:rsidDel="00000000" w:rsidR="00000000" w:rsidRPr="00000000">
        <w:rPr>
          <w:smallCaps w:val="0"/>
          <w:rtl w:val="0"/>
        </w:rPr>
        <w:t xml:space="preserve">,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наименования, ОГРН, ИНН саморегулируемой организации, членом которой является указанное</w:t>
        <w:br w:type="textWrapping"/>
        <w:t xml:space="preserve">юридическое лицо, индивидуальный предприниматель </w:t>
      </w:r>
      <w:r w:rsidDel="00000000" w:rsidR="00000000" w:rsidRPr="00000000">
        <w:rPr>
          <w:smallCaps w:val="0"/>
          <w:vertAlign w:val="superscript"/>
          <w:rtl w:val="0"/>
        </w:rPr>
        <w:t xml:space="preserve">4</w:t>
      </w:r>
      <w:r w:rsidDel="00000000" w:rsidR="00000000" w:rsidRPr="00000000">
        <w:rPr>
          <w:smallCaps w:val="0"/>
          <w:rtl w:val="0"/>
        </w:rPr>
        <w:t xml:space="preserve">)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выполнившего работы, подлежащие освидетельствованию 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(должность, фамилия, инициалы, реквизиты распорядительного документа, подтверждающего полномочия,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с указанием наименования, ОГРН, ИНН, места нахождения юридического лица,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фамилии, имени, отчества </w:t>
      </w:r>
      <w:r w:rsidDel="00000000" w:rsidR="00000000" w:rsidRPr="00000000">
        <w:rPr>
          <w:smallCaps w:val="0"/>
          <w:vertAlign w:val="superscript"/>
          <w:rtl w:val="0"/>
        </w:rPr>
        <w:t xml:space="preserve">1</w:t>
      </w:r>
      <w:r w:rsidDel="00000000" w:rsidR="00000000" w:rsidRPr="00000000">
        <w:rPr>
          <w:smallCaps w:val="0"/>
          <w:rtl w:val="0"/>
        </w:rPr>
        <w:t xml:space="preserve">, адреса места жительства, ОГРНИП, ИНН индивидуального предпринимателя)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а также иные представители лиц, участвующих в освидетельствовании: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(должность с указанием наименования организации, фамилия, инициалы, реквизиты распорядительного</w:t>
        <w:br w:type="textWrapping"/>
        <w:t xml:space="preserve">документа, подтверждающего полномочия)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произвели осмотр работ, выполненных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1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,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right="113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 лица, выполнившего работы, подлежащие освидетельствованию)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и составили настоящий акт о нижеследующем: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 К освидетельствованию предъявлены следующие работы: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 скрытых работ)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2. Работы выполнены по проектной документации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(номер, другие реквизиты чертежа, наименование проектной и/или рабочей документации,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сведения о лицах, осуществляющих подготовку раздела проектной и/или рабочей документации)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3. При выполнении работ применены 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969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 строительных материалов (изделий),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  <w:vertAlign w:val="superscrip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реквизиты сертификатов и/или других документов, подтверждающих их качество и безопасность)</w:t>
      </w:r>
      <w:r w:rsidDel="00000000" w:rsidR="00000000" w:rsidRPr="00000000">
        <w:rPr>
          <w:smallCaps w:val="0"/>
          <w:vertAlign w:val="superscript"/>
        </w:rPr>
        <w:footnoteReference w:customMarkFollows="0" w:id="9"/>
      </w:r>
      <w:r w:rsidDel="00000000" w:rsidR="00000000" w:rsidRPr="00000000">
        <w:rPr>
          <w:smallCaps w:val="0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 Предъявлены документы, подтверждающие соответствие работ предъявляемым к ним требованиям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(исполнительные схемы и чертежи, результаты экспертиз, обследований, лабораторных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  <w:vertAlign w:val="superscrip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и иных испытаний выполненных работ, проведенных в процессе строительного контроля)</w:t>
      </w:r>
      <w:r w:rsidDel="00000000" w:rsidR="00000000" w:rsidRPr="00000000">
        <w:rPr>
          <w:smallCaps w:val="0"/>
          <w:vertAlign w:val="superscript"/>
          <w:rtl w:val="0"/>
        </w:rPr>
        <w:t xml:space="preserve">10</w:t>
      </w:r>
    </w:p>
    <w:tbl>
      <w:tblPr>
        <w:tblStyle w:val="Table2"/>
        <w:tblW w:w="6549.000000000001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"/>
        <w:gridCol w:w="1871"/>
        <w:gridCol w:w="198.0000000000001"/>
        <w:gridCol w:w="396.9999999999999"/>
        <w:gridCol w:w="255"/>
        <w:gridCol w:w="1701.0000000000002"/>
        <w:gridCol w:w="397.00000000000045"/>
        <w:gridCol w:w="368.9999999999998"/>
        <w:gridCol w:w="397.00000000000045"/>
        <w:tblGridChange w:id="0">
          <w:tblGrid>
            <w:gridCol w:w="964"/>
            <w:gridCol w:w="1871"/>
            <w:gridCol w:w="198.0000000000001"/>
            <w:gridCol w:w="396.9999999999999"/>
            <w:gridCol w:w="255"/>
            <w:gridCol w:w="1701.0000000000002"/>
            <w:gridCol w:w="397.00000000000045"/>
            <w:gridCol w:w="368.9999999999998"/>
            <w:gridCol w:w="397.0000000000004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5. Даты: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начала работ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окончания работ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6. Работы выполнены в соответствии с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(наименования и структурные единицы технических регламентов,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иных нормативных правовых актов, разделы проектной и/или рабочей документации)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7. Разрешается производство последующих работ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 работ, конструкций, участков сетей инженерно-технического обеспечения)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Дополнительные сведения 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6" w:firstLine="0"/>
        <w:jc w:val="both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22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6"/>
        <w:gridCol w:w="737.0000000000002"/>
        <w:gridCol w:w="1700.9999999999995"/>
        <w:tblGridChange w:id="0">
          <w:tblGrid>
            <w:gridCol w:w="1786"/>
            <w:gridCol w:w="737.0000000000002"/>
            <w:gridCol w:w="1700.999999999999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Акт составлен 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экземплярах.</w:t>
            </w:r>
          </w:p>
        </w:tc>
      </w:tr>
    </w:tbl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(исполнительные схемы и чертежи, результаты экспертиз, обследований, лабораторных и иных испытаний)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  <w:vertAlign w:val="superscript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 w:rsidDel="00000000" w:rsidR="00000000" w:rsidRPr="00000000">
        <w:rPr>
          <w:smallCaps w:val="0"/>
          <w:sz w:val="24"/>
          <w:szCs w:val="24"/>
          <w:vertAlign w:val="superscript"/>
          <w:rtl w:val="0"/>
        </w:rPr>
        <w:t xml:space="preserve">5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подпись)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осуществляющего строительство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подпись)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подпись)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  <w:vertAlign w:val="superscript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осуществляющего подготовку проектной документации </w:t>
      </w:r>
      <w:r w:rsidDel="00000000" w:rsidR="00000000" w:rsidRPr="00000000">
        <w:rPr>
          <w:smallCaps w:val="0"/>
          <w:sz w:val="24"/>
          <w:szCs w:val="24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подпись)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  <w:vertAlign w:val="superscript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Представитель лица, выполнившего работы, подлежащие освидетельствованию </w:t>
      </w:r>
      <w:r w:rsidDel="00000000" w:rsidR="00000000" w:rsidRPr="00000000">
        <w:rPr>
          <w:smallCaps w:val="0"/>
          <w:sz w:val="24"/>
          <w:szCs w:val="24"/>
          <w:vertAlign w:val="superscript"/>
          <w:rtl w:val="0"/>
        </w:rPr>
        <w:t xml:space="preserve">9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подпись)</w:t>
      </w:r>
    </w:p>
    <w:p w:rsidR="00000000" w:rsidDel="00000000" w:rsidP="00000000" w:rsidRDefault="00000000" w:rsidRPr="00000000" w14:paraId="0000009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Представители иных лиц</w:t>
      </w:r>
    </w:p>
    <w:p w:rsidR="00000000" w:rsidDel="00000000" w:rsidP="00000000" w:rsidRDefault="00000000" w:rsidRPr="00000000" w14:paraId="0000009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подпись)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инициалы, подпись)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850" w:left="1134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Указывается при наличии.</w:t>
      </w:r>
    </w:p>
  </w:footnote>
  <w:footnote w:id="1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footnote>
  <w:footnote w:id="2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</w:footnote>
  <w:footnote w:id="3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</w:footnote>
  <w:footnote w:id="4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В случае осуществления строительства, реконструкции, капитального ремонта на основании договора строительного подряда.</w:t>
      </w:r>
    </w:p>
  </w:footnote>
  <w:footnote w:id="5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</w:footnote>
  <w:footnote w:id="6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В случаях когда авторский надзор осуществляется.</w:t>
      </w:r>
    </w:p>
  </w:footnote>
  <w:footnote w:id="7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В случае осуществления авторского надзора лицом, не являющимся разработчиком проектной документации.</w:t>
      </w:r>
    </w:p>
  </w:footnote>
  <w:footnote w:id="8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footnote>
  <w:footnote w:id="9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В случае если необходимо указывать более 5 документов, указывается ссылка на их реестр, который является неотъемлемой частью акта.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