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lang w:val="ru-RU"/>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ДОГОВОР №</w:t>
      </w: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lang w:val="ru-RU"/>
        </w:rPr>
        <w:t>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на оказание автотранспортных услуг без экипажа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xml:space="preserve">г. </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 xml:space="preserve">_____________                                            </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xml:space="preserve"> « </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 xml:space="preserve">___ </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_</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______</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____ 20</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__</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_______________________</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именуемое в дальнейшем «Заказчик»,</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 xml:space="preserve"> в лице ______________________</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xml:space="preserve">, действующего на основании </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_______</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с одной стороны, и______________________________, действующий на основании</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 xml:space="preserve"> </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_______________________________, в дальнейшем «Исполнитель», с другой стороны, именуемые далее Сторонами, на основании _________________________________ заключили настоящий Договор о нижеследующем: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1. Предмет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1.1. Предметом настоящего Договора является оказание нижеуказанных автотранспортных услуг для обеспечения деятельности (далее - услуги):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1.1.1. предоставлять транспортные средства, указанные в Приложении № 1 (далее – транспортные средства), для оказания транспортных услуг для </w:t>
      </w:r>
      <w:r>
        <w:rPr>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t>выполнения работ</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по транспортировке грузов, материалов, персонала Заказчика.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1.2. Услуги оказываются Исполнителем в точном соответствии с условиями настоящего Договора и </w:t>
      </w:r>
      <w:r>
        <w:rPr>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t>техническим заданием</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(приложение № 1 к настоящему Договору, являющееся его неотъемлемой частью).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1.3. Заказчик обязуется принять Услуги, оказанные Исполнителем, при условии их соответствия требованиям настоящего Договора и технического задания (приложение № 1 к настоящему Договору, являющееся его неотъемлемой частью).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1.4. Заказчик обязуется оплатить стоимость оказанных Услуг при условии соответствия оказанных Услуг требованиям настоящего Договора и технического задания (приложение № 1 к настоящему Договору, являющееся его неотъемлемой частью).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1.5. 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и настоящим Договором. Под существенными условиями Договора понимаются: предмет Договора, цена Договора, сроки оказания Услуг.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lang w:val="ru-RU"/>
        </w:rPr>
        <w:t>2</w:t>
      </w: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 Порядок, условия и сроки оказания Услуг. Срок действия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2.1. Срок оказания Услуг по Договору: с даты заключения настоящего Договора по «</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___</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________ 20__</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года.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2.2. Окончание срока действия Договора влечёт прекращение обязательств Сторон по настоящему Договору, но не освобождает Стороны от ответственности за его нарушения.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2.3. Договор вступает в силу со дня его подписания Сторонами и действует до полного исполнения Сторонами обязательств по Договору.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3. Цена Договора и порядок расчетов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3.1. Стоимость услуг по настоящему договору установлена из расчета _________________, в день</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 xml:space="preserve"> —</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xml:space="preserve"> за каждое транспортное средство Расчетным периодом для оплаты Услуг является месяц. Дни в которые транспортные средства не использовались заказчиком оплате не подлежат.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3.1.1. Окончательная стоимость за фактические оказанные Услуги в отчетном периоде фиксируется в подписанных сторонами Договора актах приема-передачи оказанных услуг.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3.1.2. Указанная в п. 3.1. Договора стоимость Услуг включает в себя все расходы на оказание Услуг, в том числе техническое обслуживание, мойку, ремонт и обеспечение топливом автотранспортных средств, страхование, технический осмотр, а также все предусмотренные действующим </w:t>
      </w:r>
      <w:r>
        <w:rPr>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t>законодательством Российской Федерации</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налоги, сборы и другие обязательные платежи.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В случае если у Исполнителя, работающего по упрощённой системе налогообложения, в течение срока действия Договора возникает обязанность по уплате налога на </w:t>
      </w:r>
      <w:r>
        <w:rPr>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t>добавленную стоимость</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то Стороны определили, что расходы, связанные с компенсацией НДС по Договору, включены в цену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3.2. Указанная в п. 3.1. стоимость Услуг предусмотрена из расчета, что Исполнитель в рамках настоящего Договора оказывает предусмотренные Услуги ежедневно.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3.3. Расчёты по Договору осуществляются в валюте Российской Федерации (рублях), по </w:t>
      </w:r>
      <w:r>
        <w:rPr>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t>безналичному расчету</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Расчетным периодом для оплаты является месяц.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3.4. Заказчик оплачивает оказанные Исполнителем Услуги в следующем порядке: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окончательный расчет производится на основании актов приема-передачи оказанных услуг, счёта-фактуры (при необходимости), в течение 10 дней с момента подписания данных документов обеими сторонами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3.5. При нарушении Исполнителем своих обязательств по настоящему Договору Заказчик производит окончательный расчёт с Исполнителем на основании итогового акта сверки расчётов, подписанного Сторонами настоящего Договора, который включает в себя рассчитанную в соответствии с условиями настоящего Договора неустойку, убытки, подлежащие </w:t>
      </w:r>
      <w:r>
        <w:rPr>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fldChar w:fldCharType="begin"/>
      </w:r>
      <w:r>
        <w:rPr>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instrText xml:space="preserve"> HYPERLINK "https://pandia.ru/text/category/vziskanie/" \o "Взыскание" </w:instrText>
      </w:r>
      <w:r>
        <w:rPr>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fldChar w:fldCharType="separate"/>
      </w:r>
      <w:r>
        <w:rPr>
          <w:rStyle w:val="4"/>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t>взысканию</w:t>
      </w:r>
      <w:r>
        <w:rPr>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fldChar w:fldCharType="end"/>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с Исполнителя, и служит основанием для вычета их, путём уменьшения суммы окончательного расчета.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В случае если Исполнителем не подписан итоговый акт сверки расчётов, Заказчик при окончательном расчёте с Исполнителем, в бесспорном порядке производит удержание (зачёт) суммы имущественных санкций, ущерба, рассчитанных и подлежащих оплате Исполнителем в соответствии с условиями настоящего Договора, путём уменьшения суммы окончательного расчёта на сумму имущественных санкций.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4. Права и обязанности Сторон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4.1. Заказчик имеет право: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4.1.1. Проверять ход и качество Услуг, оказываемых Исполнителем.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4.1.2. Не принимать оказанные Услуги в случае их несоответствия требованиям, установленным Договором, техническим заданием (приложение №1 к настоящему Договору, являющееся его неотъемлемой частью) и требовать от Исполнителя исправления недостатков за счёт средств Исполнителя.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4.1.3. В любое время в одностороннем порядке отказаться от исполнения Договора (расторгнуть настоящий Договор).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4.1.4. Провести экспертизу оказанных Услуг с привлечением экспертов, экспертных организаций.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4.2. Заказчик обязан: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4.2.1. Ежемесячно проверять объём и качество оказываемых Услуг и, при их соответствии условиям настоящего Договора, техническому заданию (приложение №1 к настоящему Договору, являющееся его неотъемлемой частью), подписать акт приема-передачи оказанных услуг.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4.2.2. В порядке и в сроки установленные настоящим Договором, оплатить стоимость оказанных услуг при условии их соответствия требованиям Договора и технического задания (приложение №1 к настоящему Договору, являющееся его неотъемлемой частью).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4.2.3. В случае Исполнителем своих обязательств по Договору осуществить сверку расчётов с участием Исполнителя. По результатам сверки подписать итоговый акт сверки расчётов.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4.2.4. Принять в соответствии с действующим законодательством оказанные Услуги по актам приема-передачи оказанных услуг, предоставленным Исполнителем.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u w:val="single"/>
          <w:bdr w:val="none" w:color="auto" w:sz="0" w:space="0"/>
          <w:shd w:val="clear" w:fill="FFFFFF"/>
          <w:vertAlign w:val="baseline"/>
        </w:rPr>
        <w:t>4.3. Исполнитель имеет право: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4.3.1. На оплату Услуг в случае надлежащего исполнения обязательств по настоящему Договору.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4.3.2. С предварительного письменного согласия Заказчика привлекать к оказанию Услуг по настоящему Договору соисполнителей.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u w:val="single"/>
          <w:bdr w:val="none" w:color="auto" w:sz="0" w:space="0"/>
          <w:shd w:val="clear" w:fill="FFFFFF"/>
          <w:vertAlign w:val="baseline"/>
        </w:rPr>
        <w:t>4.4. Исполнитель обязан: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4.4.1. Оказать Услуги в соответствии условиями Договора и технического задания (приложение № 1 к настоящему Договору, являющееся его неотъемлемой частью), в том числе обеспечить оказание услуг на автомобилях, соответствующих требованиям технического задания (приложение №1 к настоящему Договору, являющееся его неотъемлемой частью), на условиях установленных Договором;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4.4.2. Ежемесячно не позднее 10 (десятого) числа месяца следующего за отчетным месяцем предоставить Заказчику для подписания акт приема-передачи оказанных услуг и счет на оплату.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4.4.3. Еженедельно не позднее пятницы предоставить Заказчику для проверки и учёта путевые листы установленной формы, согласованной с Заказчиком, оформленные согласно приказу Министерства транспорта Российской Федерации №</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 xml:space="preserve"> 152</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xml:space="preserve"> от</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 xml:space="preserve"> 18.09.</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2008 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4.4.4. В течение 1 (одного) часа после наступления обстоятельств, препятствующих надлежащему исполнению обязательств по настоящему Договору, информировать Заказчика.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4.4.5. Оказать Услуги в полном объёме и в сроки, установленные условиями настоящего Договора и технического задания (приложение №1 к настоящему Договору, являющееся его неотъемлемой частью).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4.4.6. Предоставлять по требованию Заказчика документы, необходимые для контроля порядка и качества оказания Услуг.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4.4.7. Безвозмездно исправлять по требованию Заказчика все выявленные недостатки, ухудшившие качество Услуг, допущенные в результате отступлений от условий настоящего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4.4.8. В случае нарушения Исполнителем сроков оказания Услуг, других обязательств по договору осуществить сверку расчётов с участием Заказчика. По результатам проверки подписать итоговый акт сверки расчётов.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4.4.9. Исполнитель обязан предоставлять транспортные средства в технически исправном состоянии, заправленные ГСМ, а также нести все затраты, связанные с их техническим обслуживанием, затраты на страхование, технический осмотр. Исполнитель своими силами обеспечивает исправное состояние транспортных средств.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4.4.10. В случае выбытия транспортных средств из строя по техническим или другим причинам Исполнитель обязан в кратчайшие сроки произвести их замену на аналогичную.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right="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4.4.11. Исполнитель несет ответственность за причинение вреда третьим лицам транспортными средствами. В случае аварии ремонт транспортных средств Заказчик осуществляет за свой счет.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5. Прием-передача оказанных Услуг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5.1. Прием-передача оказанных Услуг производится по актам приема-передачи оказанных услуг, подписываемых Заказчиком и Исполнителем.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5.1.1. Акты приема-передачи оказанных услуг оформляются за каждый отчетный период. Услуги считаются оказанными с момента подписания сторонами договора актов приема-передачи оказанных услуг.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5.2. Исполнитель ежемесячно, до 5 (пятого) числа месяца, следующего за отчетным месяцем, представляет Заказчику два экземпляра акта приема-передачи оказанных услуг и счет на оплату.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Заказчик не позднее 10 (десятого) числа месяца, следующего за отчетным после предоставления Исполнителем акта приема-передачи оказанных услуг, при условии соответствия оказанных Услуг требованиям Договора и технического задания (приложение №1 к настоящему Договору, являющееся его неотъемлемой частью) должен подписать его и направить Исполнителю.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5.3. В случае несоответствия оказанных Услуг условиям настоящего Договора, технического задания (приложение № 1 к настоящему Договору, являющееся его неотъемлемой частью), между Заказчиком и Исполнителем составляется акт сверки расчетов.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6. Ответственность Сторон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6.1. Исполнитель несёт перед Заказчиком всю ответственность за качество и сроки оказания Услуг привлечёнными соисполнителями. Заказчик не имеет обязательств перед соисполнителями.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6.2. За неисполнение, ненадлежащее, некачественное исполнение своих обязательств по настоящему Договору Исполнитель по требованию Заказчика уплачивает Заказчику штраф в размере 10% от цены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При этом Заказчик производит в бесспорном порядке удержание (зачет) суммы штрафа, путем уменьшения суммы расчета на сумму предъявленных в соответствии с условиями Договора имущественных санкций.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Основанием для вычета является итоговый акт сверки расчетов с указанием суммы вычета, подписанный Сторонами настоящего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6.3. Если согласованные в настоящем Договоре сроки оказания Услуг не будут выдержаны, то Исполнитель по требованию Заказчика уплачивает Заказчику пени, которые составляют 0,1% от цены Договора за каждый день просрочки.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При этом Заказчик производит в бесспорном порядке удержание (зачет) суммы пеней, путем уменьшения суммы расчета на сумму пеней, рассчитанных в соответствии с настоящим пунктом.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Заказчик при расчете вычитает пени, предусмотренные настоящим пунктом, путем уменьшения суммы окончательного расчета на сумму пеней, рассчитанных в соответствии с настоящим пунктом.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Основанием для вычета является итоговый акт сверки расчетов с указанием суммы вычета, подписанный Сторонами настоящего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6.4. Уплата штрафа, пени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выполнения принятых обязательств.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6.5. Претензии к качеству Услуг предъявляются Исполнителю Заказчиком в письменной форме в срок не позднее 10 (десяти) рабочих дней с момента оказания Исполнителем Услуг и подлежат рассмотрению Исполнителем в течение 5 (пяти) рабочих дней после получения претензии.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6.6. Стороны освобождаются от ответственности за неисполнение или ненадлежащее исполнение обязательств по Договору в случае наступления форс-мажорных обстоятельств.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6.7. Исполнитель несет ответственность в полном объеме за сохранность имущества Заказчика (утрата, повреждение, порча), поступившего в распоряжение (переданного) Исполнителю при оказании Услуг по настоящему Договору.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6.8.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w:t>
      </w:r>
      <w:r>
        <w:rPr>
          <w:rFonts w:hint="default" w:ascii="Times New Roman" w:hAnsi="Times New Roman" w:eastAsia="Helvetica" w:cs="Times New Roman"/>
          <w:i w:val="0"/>
          <w:caps w:val="0"/>
          <w:color w:val="auto"/>
          <w:spacing w:val="0"/>
          <w:sz w:val="24"/>
          <w:szCs w:val="24"/>
          <w:u w:val="none"/>
          <w:bdr w:val="none" w:color="auto" w:sz="0" w:space="0"/>
          <w:shd w:val="clear" w:fill="FFFFFF"/>
          <w:vertAlign w:val="baseline"/>
        </w:rPr>
        <w:t>упущенная выгода</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7. Обстоятельства непреодолимой силы (форс - мажор)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7.1. Ни одна из Сторон не несёт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8. Изменение, расторжение Договора, порядок разрешения споров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8.1. Расторжение настоящего Договора осуществляется по соглашению Сторон, по решению суда или в связи с односторонним отказом в соответствии с условиями настоящего договора.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8.2. При расторжении Договора в соответствии с действующим гражданским законодательством Российской Федерации Заказчик оплачивает Исполнителю оказанные Услуги в объёме, определяемом актами приема-передачи оказанных услуг, подписанных Заказчиком и Исполнителем, при наличии средств на счёте Заказчика.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8.3.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lang w:val="ru-RU"/>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8.4. В случае если спор не будет урегулирован Сторонами, то такой спор подлежит разрешению в Арбитражном суде</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lang w:val="ru-RU"/>
        </w:rPr>
        <w:t xml:space="preserve"> ____________ области.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9. Дополнительные условия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9.1. Любые изменения и дополнения к настоящему Договору оформляются дополнительными соглашениями в письменной форме.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9.2. 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разделе 10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9.3. Исполнитель представляет в соответствии с запросом Заказчика в течение 2 (двух) рабочих дней информацию о ходе исполнения обязательств по настоящему Договору.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9.4. Ответственными за исполнение настоящего Договора являются: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со Стороны Заказчика </w:t>
      </w:r>
      <w:r>
        <w:rPr>
          <w:rFonts w:hint="default" w:ascii="Times New Roman" w:hAnsi="Times New Roman" w:eastAsia="Helvetica" w:cs="Times New Roman"/>
          <w:i w:val="0"/>
          <w:caps w:val="0"/>
          <w:color w:val="auto"/>
          <w:spacing w:val="0"/>
          <w:sz w:val="24"/>
          <w:szCs w:val="24"/>
          <w:u w:val="single"/>
          <w:bdr w:val="none" w:color="auto" w:sz="0" w:space="0"/>
          <w:shd w:val="clear" w:fill="FFFFFF"/>
          <w:vertAlign w:val="baseline"/>
        </w:rPr>
        <w:t>____________________________</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 со Стороны Исполнителя </w:t>
      </w:r>
      <w:r>
        <w:rPr>
          <w:rFonts w:hint="default" w:ascii="Times New Roman" w:hAnsi="Times New Roman" w:eastAsia="Helvetica" w:cs="Times New Roman"/>
          <w:i w:val="0"/>
          <w:caps w:val="0"/>
          <w:color w:val="auto"/>
          <w:spacing w:val="0"/>
          <w:sz w:val="24"/>
          <w:szCs w:val="24"/>
          <w:u w:val="single"/>
          <w:bdr w:val="none" w:color="auto" w:sz="0" w:space="0"/>
          <w:shd w:val="clear" w:fill="FFFFFF"/>
          <w:vertAlign w:val="baseline"/>
        </w:rPr>
        <w:t>___________________________</w:t>
      </w: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9.5. Во всём, что не было предусмотрено настоящим Договором, Стороны руководствуются действующим законодательством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both"/>
        <w:textAlignment w:val="baseline"/>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pPr>
      <w:r>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t>Приложение : Техническое задание.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jc w:val="center"/>
        <w:textAlignment w:val="baseline"/>
        <w:rPr>
          <w:rFonts w:hint="default" w:ascii="Times New Roman" w:hAnsi="Times New Roman" w:eastAsia="Helvetica" w:cs="Times New Roman"/>
          <w:b/>
          <w:i w:val="0"/>
          <w:caps w:val="0"/>
          <w:color w:val="auto"/>
          <w:spacing w:val="0"/>
          <w:sz w:val="24"/>
          <w:szCs w:val="24"/>
          <w:bdr w:val="none" w:color="auto" w:sz="0" w:space="0"/>
          <w:shd w:val="clear" w:fill="FFFFFF"/>
          <w:vertAlign w:val="baseline"/>
          <w:lang w:val="ru-RU"/>
        </w:rPr>
      </w:pP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rPr>
        <w:t>Адреса, банковские реквизиты и подписи Сторо</w:t>
      </w:r>
      <w:r>
        <w:rPr>
          <w:rFonts w:hint="default" w:ascii="Times New Roman" w:hAnsi="Times New Roman" w:eastAsia="Helvetica" w:cs="Times New Roman"/>
          <w:b/>
          <w:i w:val="0"/>
          <w:caps w:val="0"/>
          <w:color w:val="auto"/>
          <w:spacing w:val="0"/>
          <w:sz w:val="24"/>
          <w:szCs w:val="24"/>
          <w:bdr w:val="none" w:color="auto" w:sz="0" w:space="0"/>
          <w:shd w:val="clear" w:fill="FFFFFF"/>
          <w:vertAlign w:val="baseline"/>
          <w:lang w:val="ru-RU"/>
        </w:rPr>
        <w:t>н</w:t>
      </w:r>
    </w:p>
    <w:tbl>
      <w:tblPr>
        <w:tblStyle w:val="5"/>
        <w:tblW w:w="907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0" w:type="dxa"/>
          <w:bottom w:w="0" w:type="dxa"/>
          <w:right w:w="0" w:type="dxa"/>
        </w:tblCellMar>
      </w:tblPr>
      <w:tblGrid>
        <w:gridCol w:w="4519"/>
        <w:gridCol w:w="4551"/>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c>
          <w:tcPr>
            <w:tcW w:w="4519" w:type="dxa"/>
            <w:tcBorders>
              <w:top w:val="single" w:color="FFFFFF" w:sz="0" w:space="0"/>
              <w:left w:val="single" w:color="FFFFFF" w:sz="0" w:space="0"/>
              <w:bottom w:val="single" w:color="FFFFFF" w:sz="0" w:space="0"/>
              <w:right w:val="single" w:color="FFFFFF" w:sz="0" w:space="0"/>
            </w:tcBorders>
            <w:vAlign w:val="top"/>
          </w:tcPr>
          <w:p>
            <w:pPr>
              <w:spacing w:line="240" w:lineRule="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Заказчик</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Юр. адрес:</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Почтовый адрес:</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ИНН:</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КПП:</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Банк:</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Рас./счёт:</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Корр./счёт:</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БИК:</w:t>
            </w:r>
          </w:p>
          <w:p>
            <w:pPr>
              <w:spacing w:line="240" w:lineRule="auto"/>
              <w:rPr>
                <w:rFonts w:hint="default" w:ascii="Times New Roman" w:hAnsi="Times New Roman" w:cs="Times New Roman"/>
                <w:color w:val="auto"/>
                <w:sz w:val="24"/>
                <w:szCs w:val="24"/>
              </w:rPr>
            </w:pPr>
          </w:p>
          <w:p>
            <w:pPr>
              <w:spacing w:line="240" w:lineRule="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_________ / ________</w:t>
            </w:r>
            <w:bookmarkStart w:id="0" w:name="_GoBack"/>
            <w:bookmarkEnd w:id="0"/>
            <w:r>
              <w:rPr>
                <w:rFonts w:hint="default" w:ascii="Times New Roman" w:hAnsi="Times New Roman" w:cs="Times New Roman"/>
                <w:color w:val="auto"/>
                <w:sz w:val="24"/>
                <w:szCs w:val="24"/>
                <w:lang w:val="ru-RU"/>
              </w:rPr>
              <w:t>___</w:t>
            </w:r>
          </w:p>
        </w:tc>
        <w:tc>
          <w:tcPr>
            <w:tcW w:w="4551" w:type="dxa"/>
            <w:tcBorders>
              <w:top w:val="single" w:color="FFFFFF" w:sz="0" w:space="0"/>
              <w:left w:val="single" w:color="FFFFFF" w:sz="0" w:space="0"/>
              <w:bottom w:val="single" w:color="FFFFFF" w:sz="0" w:space="0"/>
              <w:right w:val="single" w:color="FFFFFF" w:sz="0" w:space="0"/>
            </w:tcBorders>
            <w:vAlign w:val="top"/>
          </w:tcPr>
          <w:p>
            <w:pPr>
              <w:spacing w:line="240" w:lineRule="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Исполнитель</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Юр. адрес:</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Почтовый адрес:</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ИНН:</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КПП:</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Банк:</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Рас./счёт:</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Корр./счёт:</w:t>
            </w:r>
          </w:p>
          <w:p>
            <w:p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БИК:</w:t>
            </w:r>
          </w:p>
          <w:p>
            <w:pPr>
              <w:spacing w:line="240" w:lineRule="auto"/>
              <w:rPr>
                <w:rFonts w:hint="default" w:ascii="Times New Roman" w:hAnsi="Times New Roman" w:cs="Times New Roman"/>
                <w:color w:val="auto"/>
                <w:sz w:val="24"/>
                <w:szCs w:val="24"/>
              </w:rPr>
            </w:pPr>
          </w:p>
          <w:p>
            <w:pPr>
              <w:spacing w:line="240" w:lineRule="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___________ / ___________</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240" w:lineRule="auto"/>
        <w:ind w:left="0" w:right="0" w:firstLine="0"/>
        <w:textAlignment w:val="baseline"/>
        <w:rPr>
          <w:rFonts w:hint="default" w:ascii="Times New Roman" w:hAnsi="Times New Roman" w:eastAsia="Helvetica" w:cs="Times New Roman"/>
          <w:i w:val="0"/>
          <w:caps w:val="0"/>
          <w:color w:val="auto"/>
          <w:spacing w:val="0"/>
          <w:sz w:val="24"/>
          <w:szCs w:val="24"/>
          <w:bdr w:val="none" w:color="auto" w:sz="0" w:space="0"/>
          <w:shd w:val="clear" w:fill="FFFFFF"/>
          <w:vertAlign w:val="baseline"/>
        </w:rPr>
      </w:pPr>
    </w:p>
    <w:p>
      <w:pPr>
        <w:spacing w:line="240" w:lineRule="auto"/>
        <w:rPr>
          <w:rFonts w:hint="default" w:ascii="Times New Roman" w:hAnsi="Times New Roman" w:cs="Times New Roman"/>
          <w:color w:val="auto"/>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86"/>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D8C49"/>
    <w:multiLevelType w:val="singleLevel"/>
    <w:tmpl w:val="5EDD8C49"/>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36D49"/>
    <w:rsid w:val="7443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2020-08-16T11:32:00Z</dcterms:created>
  <dc:creator>odayn</dc:creator>
  <cp:lastModifiedBy>odayn</cp:lastModifiedBy>
  <dcterms:modified xsi:type="dcterms:W3CDTF">2020-08-16T11:45:45Z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