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F" w:rsidRDefault="00D10FCF">
      <w:pPr>
        <w:pStyle w:val="normal0"/>
        <w:contextualSpacing w:val="0"/>
        <w:jc w:val="right"/>
      </w:pP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             УТВЕРЖДАЮ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Руководитель (уполномоченное лицо)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</w:t>
      </w:r>
      <w:r>
        <w:tab/>
        <w:t>___________ _________ _____________________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</w:t>
      </w:r>
      <w:r>
        <w:tab/>
        <w:t>(должность) (подпись) (расшифровка подписи)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    "__" _____________ 20__ г.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</w:t>
      </w:r>
      <w:r>
        <w:tab/>
        <w:t xml:space="preserve">            ПЛАН</w:t>
      </w:r>
    </w:p>
    <w:p w:rsidR="00D10FCF" w:rsidRDefault="00D10FCF">
      <w:pPr>
        <w:pStyle w:val="normal0"/>
        <w:contextualSpacing w:val="0"/>
        <w:jc w:val="both"/>
      </w:pPr>
      <w:r>
        <w:t xml:space="preserve">     </w:t>
      </w:r>
      <w:r>
        <w:tab/>
        <w:t>закупок товаров, работ, услуг для обеспечения федеральных</w:t>
      </w:r>
    </w:p>
    <w:p w:rsidR="00D10FCF" w:rsidRDefault="00D10FCF">
      <w:pPr>
        <w:pStyle w:val="normal0"/>
        <w:contextualSpacing w:val="0"/>
        <w:jc w:val="both"/>
      </w:pPr>
      <w:r>
        <w:t xml:space="preserve">         </w:t>
      </w:r>
      <w:r>
        <w:tab/>
        <w:t>нужд на 20__ финансовый год и на плановый период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</w:t>
      </w:r>
      <w:r>
        <w:tab/>
        <w:t>20__ и 20__ годов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tbl>
      <w:tblPr>
        <w:tblW w:w="877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810"/>
        <w:gridCol w:w="2430"/>
        <w:gridCol w:w="1530"/>
        <w:gridCol w:w="1005"/>
      </w:tblGrid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Коды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Дата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00"/>
        </w:trPr>
        <w:tc>
          <w:tcPr>
            <w:tcW w:w="3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ОКПО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00"/>
        </w:trPr>
        <w:tc>
          <w:tcPr>
            <w:tcW w:w="3810" w:type="dxa"/>
            <w:vMerge/>
            <w:tcBorders>
              <w:bottom w:val="nil"/>
              <w:right w:val="nil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ИНН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40"/>
        </w:trPr>
        <w:tc>
          <w:tcPr>
            <w:tcW w:w="3810" w:type="dxa"/>
            <w:vMerge/>
            <w:tcBorders>
              <w:bottom w:val="nil"/>
              <w:right w:val="nil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КПП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Организационно-правовая форма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ОКОПФ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Форма собственности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ОКФС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7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ОКТМО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3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rPr>
                <w:color w:val="0000FF"/>
              </w:rPr>
            </w:pPr>
            <w: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r w:rsidRPr="00381960">
              <w:rPr>
                <w:color w:val="0000FF"/>
              </w:rPr>
              <w:t>&lt;*&gt;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ОКПО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04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rPr>
                <w:color w:val="0000FF"/>
              </w:rPr>
            </w:pPr>
            <w:r>
              <w:t xml:space="preserve">Место нахождения (адрес), телефон, адрес электронной почты </w:t>
            </w:r>
            <w:r w:rsidRPr="00381960">
              <w:rPr>
                <w:color w:val="0000FF"/>
              </w:rPr>
              <w:t>&lt;*&gt;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ОКТМО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Вид документа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34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(базовый - "0", измененный - "1" и далее в порядке возрастания)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дата внесения изменения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both"/>
            </w:pPr>
            <w:r>
              <w:t>Единица измерения: рубль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ОКЕИ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383</w:t>
            </w:r>
          </w:p>
        </w:tc>
      </w:tr>
    </w:tbl>
    <w:p w:rsidR="00D10FCF" w:rsidRDefault="00D10FCF">
      <w:pPr>
        <w:pStyle w:val="normal0"/>
        <w:contextualSpacing w:val="0"/>
        <w:jc w:val="both"/>
      </w:pPr>
      <w:r>
        <w:t xml:space="preserve"> </w:t>
      </w:r>
    </w:p>
    <w:tbl>
      <w:tblPr>
        <w:tblW w:w="15703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4"/>
        <w:gridCol w:w="1665"/>
        <w:gridCol w:w="1323"/>
        <w:gridCol w:w="1323"/>
        <w:gridCol w:w="1174"/>
        <w:gridCol w:w="1195"/>
        <w:gridCol w:w="490"/>
        <w:gridCol w:w="1024"/>
        <w:gridCol w:w="640"/>
        <w:gridCol w:w="608"/>
        <w:gridCol w:w="1109"/>
        <w:gridCol w:w="1313"/>
        <w:gridCol w:w="1355"/>
        <w:gridCol w:w="1174"/>
        <w:gridCol w:w="1066"/>
      </w:tblGrid>
      <w:tr w:rsidR="00D10FCF" w:rsidTr="00381960">
        <w:trPr>
          <w:trHeight w:val="680"/>
        </w:trPr>
        <w:tc>
          <w:tcPr>
            <w:tcW w:w="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N п/п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Идентификационный код закупки</w:t>
            </w:r>
          </w:p>
        </w:tc>
        <w:tc>
          <w:tcPr>
            <w:tcW w:w="26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Цель осуществления закупки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Наименование объекта закупки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Объем финансового обеспечения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Сведения об обязательном общественном обсуждении ("да" или "нет")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Обоснование внесения изменений</w:t>
            </w:r>
          </w:p>
        </w:tc>
      </w:tr>
      <w:tr w:rsidR="00D10FCF" w:rsidTr="00381960">
        <w:trPr>
          <w:trHeight w:val="960"/>
        </w:trPr>
        <w:tc>
          <w:tcPr>
            <w:tcW w:w="24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66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jc w:val="center"/>
              <w:rPr>
                <w:color w:val="0000FF"/>
              </w:rPr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r w:rsidRPr="00381960">
              <w:rPr>
                <w:color w:val="0000FF"/>
              </w:rPr>
              <w:t>&lt;**&gt;</w:t>
            </w: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9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всего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в том числе планируемые платежи</w:t>
            </w:r>
          </w:p>
        </w:tc>
        <w:tc>
          <w:tcPr>
            <w:tcW w:w="131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5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1540"/>
        </w:trPr>
        <w:tc>
          <w:tcPr>
            <w:tcW w:w="24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66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9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49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текущий финансовый 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плановый период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последующие годы</w:t>
            </w:r>
          </w:p>
        </w:tc>
        <w:tc>
          <w:tcPr>
            <w:tcW w:w="131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5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2100"/>
        </w:trPr>
        <w:tc>
          <w:tcPr>
            <w:tcW w:w="24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66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9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49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первый год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второй год</w:t>
            </w:r>
          </w:p>
        </w:tc>
        <w:tc>
          <w:tcPr>
            <w:tcW w:w="11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1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35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17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480"/>
        </w:trPr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15</w:t>
            </w:r>
          </w:p>
        </w:tc>
      </w:tr>
      <w:tr w:rsidR="00D10FCF" w:rsidTr="00381960">
        <w:trPr>
          <w:trHeight w:val="480"/>
        </w:trPr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69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Итого для осуществления закупок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9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780"/>
        </w:trPr>
        <w:tc>
          <w:tcPr>
            <w:tcW w:w="69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jc w:val="right"/>
              <w:rPr>
                <w:color w:val="0000FF"/>
              </w:rPr>
            </w:pPr>
            <w:r>
              <w:t xml:space="preserve">В том числе по коду бюджетной классификации ______/по соглашению N _____ от _________ </w:t>
            </w:r>
            <w:r w:rsidRPr="00381960">
              <w:rPr>
                <w:color w:val="0000FF"/>
              </w:rPr>
              <w:t>&lt;***&gt;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905" w:type="dxa"/>
            <w:gridSpan w:val="4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</w:tbl>
    <w:p w:rsidR="00D10FCF" w:rsidRDefault="00D10FCF">
      <w:pPr>
        <w:pStyle w:val="normal0"/>
        <w:contextualSpacing w:val="0"/>
      </w:pP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>Ответственный исполнитель _____________ _________ _________________________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</w:t>
      </w:r>
      <w:r>
        <w:tab/>
        <w:t>(должность)  (подпись)   (расшифровка подписи)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>"__" ___________ 20__ г.</w:t>
      </w:r>
    </w:p>
    <w:p w:rsidR="00D10FCF" w:rsidRDefault="00D10FCF">
      <w:pPr>
        <w:pStyle w:val="normal0"/>
        <w:ind w:firstLine="54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ind w:firstLine="540"/>
        <w:contextualSpacing w:val="0"/>
        <w:jc w:val="both"/>
      </w:pPr>
      <w:r>
        <w:t>--------------------------------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"Роскосмос", Государственной корпорацией по атомной энергии "Росатом"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корпораций государственных контрактов.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right"/>
      </w:pPr>
      <w:r>
        <w:t>Приложение</w:t>
      </w:r>
    </w:p>
    <w:p w:rsidR="00D10FCF" w:rsidRDefault="00D10FCF">
      <w:pPr>
        <w:pStyle w:val="normal0"/>
        <w:contextualSpacing w:val="0"/>
        <w:jc w:val="right"/>
      </w:pPr>
      <w:r>
        <w:t>к плану закупок товаров,</w:t>
      </w:r>
    </w:p>
    <w:p w:rsidR="00D10FCF" w:rsidRDefault="00D10FCF">
      <w:pPr>
        <w:pStyle w:val="normal0"/>
        <w:contextualSpacing w:val="0"/>
        <w:jc w:val="right"/>
      </w:pPr>
      <w:r>
        <w:t>работ, услуг для обеспечения</w:t>
      </w:r>
    </w:p>
    <w:p w:rsidR="00D10FCF" w:rsidRDefault="00D10FCF">
      <w:pPr>
        <w:pStyle w:val="normal0"/>
        <w:contextualSpacing w:val="0"/>
        <w:jc w:val="right"/>
      </w:pPr>
      <w:r>
        <w:t>федеральных нужд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             УТВЕРЖДАЮ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Руководитель (уполномоченное лицо)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</w:t>
      </w:r>
      <w:r>
        <w:tab/>
        <w:t>___________ _________ _____________________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</w:t>
      </w:r>
      <w:r>
        <w:tab/>
        <w:t>(должность) (подпись) (расшифровка подписи)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                 "__" _____________ 20__ г.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tbl>
      <w:tblPr>
        <w:tblW w:w="879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170"/>
        <w:gridCol w:w="1620"/>
      </w:tblGrid>
      <w:tr w:rsidR="00D10FCF" w:rsidTr="00381960">
        <w:trPr>
          <w:trHeight w:val="480"/>
        </w:trPr>
        <w:tc>
          <w:tcPr>
            <w:tcW w:w="71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Гриф секретности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</w:tbl>
    <w:p w:rsidR="00D10FCF" w:rsidRDefault="00D10FCF">
      <w:pPr>
        <w:pStyle w:val="normal0"/>
        <w:contextualSpacing w:val="0"/>
      </w:pP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</w:t>
      </w:r>
      <w:r>
        <w:tab/>
        <w:t>Закупки товаров, работ, услуг</w:t>
      </w:r>
    </w:p>
    <w:p w:rsidR="00D10FCF" w:rsidRDefault="00D10FCF">
      <w:pPr>
        <w:pStyle w:val="normal0"/>
        <w:contextualSpacing w:val="0"/>
        <w:jc w:val="both"/>
      </w:pPr>
      <w:r>
        <w:t xml:space="preserve">      </w:t>
      </w:r>
      <w:r>
        <w:tab/>
        <w:t>для обеспечения федеральных нужд на 20__ финансовый год</w:t>
      </w:r>
    </w:p>
    <w:p w:rsidR="00D10FCF" w:rsidRDefault="00D10FCF">
      <w:pPr>
        <w:pStyle w:val="normal0"/>
        <w:contextualSpacing w:val="0"/>
        <w:jc w:val="both"/>
      </w:pPr>
      <w:r>
        <w:t xml:space="preserve">    </w:t>
      </w:r>
      <w:r>
        <w:tab/>
        <w:t>и на плановый период 20__ и 20__ годов, сведения о которых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</w:t>
      </w:r>
      <w:r>
        <w:tab/>
        <w:t>составляют государственную тайну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tbl>
      <w:tblPr>
        <w:tblW w:w="877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810"/>
        <w:gridCol w:w="2430"/>
        <w:gridCol w:w="1530"/>
        <w:gridCol w:w="1005"/>
      </w:tblGrid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Коды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Дата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00"/>
        </w:trPr>
        <w:tc>
          <w:tcPr>
            <w:tcW w:w="3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ОКПО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00"/>
        </w:trPr>
        <w:tc>
          <w:tcPr>
            <w:tcW w:w="3810" w:type="dxa"/>
            <w:vMerge/>
            <w:tcBorders>
              <w:bottom w:val="nil"/>
              <w:right w:val="nil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ИНН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840"/>
        </w:trPr>
        <w:tc>
          <w:tcPr>
            <w:tcW w:w="3810" w:type="dxa"/>
            <w:vMerge/>
            <w:tcBorders>
              <w:bottom w:val="nil"/>
              <w:right w:val="nil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КПП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Организационно-правовая форма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ОКОПФ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Форма собственности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ОКФС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7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ОКТМО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3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rPr>
                <w:color w:val="0000FF"/>
              </w:rPr>
            </w:pPr>
            <w: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r w:rsidRPr="00381960">
              <w:rPr>
                <w:color w:val="0000FF"/>
              </w:rPr>
              <w:t>&lt;*&gt;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ОКПО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04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rPr>
                <w:color w:val="0000FF"/>
              </w:rPr>
            </w:pPr>
            <w:r>
              <w:t xml:space="preserve">Место нахождения (адрес), телефон, адрес электронной почты </w:t>
            </w:r>
            <w:r w:rsidRPr="00381960">
              <w:rPr>
                <w:color w:val="0000FF"/>
              </w:rPr>
              <w:t>&lt;*&gt;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ОКТМО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>Вид документа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134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(базовый - "0", измененный - "1" и далее в порядке возрастания)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дата внесения изменения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both"/>
            </w:pPr>
            <w:r>
              <w:t>Единица измерения: рубль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по ОКЕИ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383</w:t>
            </w:r>
          </w:p>
        </w:tc>
      </w:tr>
    </w:tbl>
    <w:p w:rsidR="00D10FCF" w:rsidRDefault="00D10FCF">
      <w:pPr>
        <w:pStyle w:val="normal0"/>
        <w:contextualSpacing w:val="0"/>
        <w:jc w:val="both"/>
      </w:pPr>
      <w:r>
        <w:t xml:space="preserve"> </w:t>
      </w:r>
    </w:p>
    <w:tbl>
      <w:tblPr>
        <w:tblW w:w="15703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4"/>
        <w:gridCol w:w="1786"/>
        <w:gridCol w:w="1420"/>
        <w:gridCol w:w="1420"/>
        <w:gridCol w:w="1259"/>
        <w:gridCol w:w="1281"/>
        <w:gridCol w:w="526"/>
        <w:gridCol w:w="1098"/>
        <w:gridCol w:w="686"/>
        <w:gridCol w:w="652"/>
        <w:gridCol w:w="1190"/>
        <w:gridCol w:w="1408"/>
        <w:gridCol w:w="1454"/>
        <w:gridCol w:w="1259"/>
      </w:tblGrid>
      <w:tr w:rsidR="00D10FCF" w:rsidTr="00381960">
        <w:trPr>
          <w:trHeight w:val="680"/>
        </w:trPr>
        <w:tc>
          <w:tcPr>
            <w:tcW w:w="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N п/п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Идентификационный код закупки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Цель осуществления закупки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Наименование объекта закупки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1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Объем финансового обеспечения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Сведения об обязательном общественном обсуждении</w:t>
            </w:r>
          </w:p>
        </w:tc>
      </w:tr>
      <w:tr w:rsidR="00D10FCF" w:rsidTr="00381960">
        <w:trPr>
          <w:trHeight w:val="960"/>
        </w:trPr>
        <w:tc>
          <w:tcPr>
            <w:tcW w:w="26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jc w:val="center"/>
              <w:rPr>
                <w:color w:val="0000FF"/>
              </w:rPr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r w:rsidRPr="00381960">
              <w:rPr>
                <w:color w:val="0000FF"/>
              </w:rPr>
              <w:t>&lt;**&gt;</w:t>
            </w: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8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всего</w:t>
            </w:r>
          </w:p>
        </w:tc>
        <w:tc>
          <w:tcPr>
            <w:tcW w:w="36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в том числе планируемые платежи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1540"/>
        </w:trPr>
        <w:tc>
          <w:tcPr>
            <w:tcW w:w="26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1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1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8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текущий финансовый год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плановый период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последующие годы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2100"/>
        </w:trPr>
        <w:tc>
          <w:tcPr>
            <w:tcW w:w="26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1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1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8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09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6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первый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на второй год</w:t>
            </w:r>
          </w:p>
        </w:tc>
        <w:tc>
          <w:tcPr>
            <w:tcW w:w="119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4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  <w:tc>
          <w:tcPr>
            <w:tcW w:w="12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  <w:tr w:rsidR="00D10FCF" w:rsidTr="00381960">
        <w:trPr>
          <w:trHeight w:val="480"/>
        </w:trPr>
        <w:tc>
          <w:tcPr>
            <w:tcW w:w="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center"/>
            </w:pPr>
            <w:r>
              <w:t>14</w:t>
            </w:r>
          </w:p>
        </w:tc>
      </w:tr>
      <w:tr w:rsidR="00D10FCF" w:rsidTr="00381960">
        <w:trPr>
          <w:trHeight w:val="480"/>
        </w:trPr>
        <w:tc>
          <w:tcPr>
            <w:tcW w:w="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480"/>
        </w:trPr>
        <w:tc>
          <w:tcPr>
            <w:tcW w:w="74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  <w:jc w:val="right"/>
            </w:pPr>
            <w:r>
              <w:t>Итого для осуществления закупок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  <w:tr w:rsidR="00D10FCF" w:rsidTr="00381960">
        <w:trPr>
          <w:trHeight w:val="780"/>
        </w:trPr>
        <w:tc>
          <w:tcPr>
            <w:tcW w:w="74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Pr="00381960" w:rsidRDefault="00D10FCF" w:rsidP="00381960">
            <w:pPr>
              <w:pStyle w:val="normal0"/>
              <w:ind w:left="60"/>
              <w:contextualSpacing w:val="0"/>
              <w:jc w:val="right"/>
              <w:rPr>
                <w:color w:val="0000FF"/>
              </w:rPr>
            </w:pPr>
            <w:r>
              <w:t xml:space="preserve">В том числе по коду бюджетной классификации _____/по соглашению N ____ от ________ </w:t>
            </w:r>
            <w:r w:rsidRPr="00381960">
              <w:rPr>
                <w:color w:val="0000FF"/>
              </w:rPr>
              <w:t>&lt;***&gt;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4119" w:type="dxa"/>
            <w:gridSpan w:val="3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FCF" w:rsidRDefault="00D10FCF" w:rsidP="00381960">
            <w:pPr>
              <w:pStyle w:val="normal0"/>
              <w:ind w:left="60"/>
              <w:contextualSpacing w:val="0"/>
            </w:pPr>
          </w:p>
        </w:tc>
      </w:tr>
    </w:tbl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>Ответственный исполнитель _____________ _________ _________________________</w:t>
      </w:r>
    </w:p>
    <w:p w:rsidR="00D10FCF" w:rsidRDefault="00D10FCF">
      <w:pPr>
        <w:pStyle w:val="normal0"/>
        <w:contextualSpacing w:val="0"/>
        <w:jc w:val="both"/>
      </w:pPr>
      <w:r>
        <w:t xml:space="preserve">                       </w:t>
      </w:r>
      <w:r>
        <w:tab/>
        <w:t>(должность)  (подпись)   (расшифровка подписи)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>"__" ___________ 20__ г.</w:t>
      </w:r>
    </w:p>
    <w:p w:rsidR="00D10FCF" w:rsidRDefault="00D10FCF">
      <w:pPr>
        <w:pStyle w:val="normal0"/>
        <w:ind w:firstLine="54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ind w:firstLine="540"/>
        <w:contextualSpacing w:val="0"/>
        <w:jc w:val="both"/>
      </w:pPr>
      <w:r>
        <w:t>--------------------------------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"Роскосмос", Государственной корпорацией по атомной энергии "Росатом"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корпораций государственных контрактов.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D10FCF" w:rsidRDefault="00D10FCF">
      <w:pPr>
        <w:pStyle w:val="normal0"/>
        <w:spacing w:before="200"/>
        <w:ind w:firstLine="540"/>
        <w:contextualSpacing w:val="0"/>
        <w:jc w:val="both"/>
      </w:pPr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contextualSpacing w:val="0"/>
        <w:jc w:val="both"/>
      </w:pPr>
      <w:r>
        <w:t xml:space="preserve"> </w:t>
      </w:r>
    </w:p>
    <w:p w:rsidR="00D10FCF" w:rsidRDefault="00D10FCF">
      <w:pPr>
        <w:pStyle w:val="normal0"/>
        <w:spacing w:before="100" w:after="100"/>
        <w:contextualSpacing w:val="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10FCF" w:rsidRDefault="00D10FCF">
      <w:pPr>
        <w:pStyle w:val="normal0"/>
        <w:contextualSpacing w:val="0"/>
      </w:pPr>
    </w:p>
    <w:sectPr w:rsidR="00D10FCF" w:rsidSect="007968E0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E0"/>
    <w:rsid w:val="00381960"/>
    <w:rsid w:val="007968E0"/>
    <w:rsid w:val="0092695A"/>
    <w:rsid w:val="00A5352A"/>
    <w:rsid w:val="00D1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968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968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968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968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968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968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A4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A4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A4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A42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A42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A42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968E0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968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A42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968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4A42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a">
    <w:name w:val="Стиль"/>
    <w:uiPriority w:val="99"/>
    <w:rsid w:val="007968E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uiPriority w:val="99"/>
    <w:rsid w:val="007968E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uiPriority w:val="99"/>
    <w:rsid w:val="007968E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7968E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uiPriority w:val="99"/>
    <w:rsid w:val="007968E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1080</Words>
  <Characters>7567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Елена</cp:lastModifiedBy>
  <cp:revision>2</cp:revision>
  <dcterms:created xsi:type="dcterms:W3CDTF">2018-10-18T23:26:00Z</dcterms:created>
  <dcterms:modified xsi:type="dcterms:W3CDTF">2018-10-18T23:26:00Z</dcterms:modified>
</cp:coreProperties>
</file>