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Автозаводский районный суд</w:t>
      </w:r>
    </w:p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Г.Тольятти Самарской области</w:t>
      </w:r>
    </w:p>
    <w:p w:rsidR="008F227A" w:rsidRP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судье </w:t>
      </w:r>
      <w:r>
        <w:rPr>
          <w:rFonts w:ascii="Times New Roman" w:hAnsi="Times New Roman" w:cs="Times New Roman"/>
          <w:sz w:val="20"/>
          <w:szCs w:val="20"/>
        </w:rPr>
        <w:t>Иванову И.И.</w:t>
      </w:r>
    </w:p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8F227A">
        <w:rPr>
          <w:rFonts w:ascii="Times New Roman" w:hAnsi="Times New Roman" w:cs="Times New Roman"/>
          <w:sz w:val="20"/>
          <w:szCs w:val="20"/>
        </w:rPr>
        <w:t>адвоката</w:t>
      </w:r>
      <w:r>
        <w:rPr>
          <w:rFonts w:ascii="Times New Roman" w:hAnsi="Times New Roman" w:cs="Times New Roman"/>
          <w:sz w:val="20"/>
          <w:szCs w:val="20"/>
        </w:rPr>
        <w:t xml:space="preserve"> Петрова П.П.</w:t>
      </w:r>
    </w:p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Адвокатский кабинет № 21 </w:t>
      </w:r>
    </w:p>
    <w:p w:rsid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Палаты </w:t>
      </w:r>
      <w:r>
        <w:rPr>
          <w:rFonts w:ascii="Times New Roman" w:hAnsi="Times New Roman" w:cs="Times New Roman"/>
          <w:sz w:val="20"/>
          <w:szCs w:val="20"/>
        </w:rPr>
        <w:t>адвокатов Самарской обл.</w:t>
      </w:r>
    </w:p>
    <w:p w:rsidR="008F227A" w:rsidRP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(реестровый № 1/63)</w:t>
      </w:r>
    </w:p>
    <w:p w:rsidR="008F227A" w:rsidRP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8F227A" w:rsidRPr="008F227A" w:rsidRDefault="008F227A" w:rsidP="008F227A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1/2018</w:t>
      </w:r>
    </w:p>
    <w:p w:rsidR="008F227A" w:rsidRPr="008F227A" w:rsidRDefault="008F227A" w:rsidP="008F227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F227A" w:rsidRPr="008F227A" w:rsidRDefault="008F227A" w:rsidP="008F227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27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F227A" w:rsidRPr="008F227A" w:rsidRDefault="008F227A" w:rsidP="008F227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F227A" w:rsidRPr="008F227A" w:rsidRDefault="008F227A" w:rsidP="008F227A">
      <w:pPr>
        <w:spacing w:after="120"/>
        <w:ind w:firstLine="708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Защиту </w:t>
      </w:r>
      <w:r>
        <w:rPr>
          <w:rFonts w:ascii="Times New Roman" w:hAnsi="Times New Roman" w:cs="Times New Roman"/>
          <w:sz w:val="20"/>
          <w:szCs w:val="20"/>
        </w:rPr>
        <w:t>Сидорова С.С.</w:t>
      </w:r>
      <w:r w:rsidRPr="008F227A">
        <w:rPr>
          <w:rFonts w:ascii="Times New Roman" w:hAnsi="Times New Roman" w:cs="Times New Roman"/>
          <w:sz w:val="20"/>
          <w:szCs w:val="20"/>
        </w:rPr>
        <w:t xml:space="preserve">, обвиняемого в совершении преступления, предусмотренного </w:t>
      </w:r>
      <w:r>
        <w:rPr>
          <w:rFonts w:ascii="Times New Roman" w:hAnsi="Times New Roman" w:cs="Times New Roman"/>
          <w:sz w:val="20"/>
          <w:szCs w:val="20"/>
        </w:rPr>
        <w:t xml:space="preserve">ст.158 ч.3 </w:t>
      </w:r>
      <w:r w:rsidRPr="008F227A">
        <w:rPr>
          <w:rFonts w:ascii="Times New Roman" w:hAnsi="Times New Roman" w:cs="Times New Roman"/>
          <w:sz w:val="20"/>
          <w:szCs w:val="20"/>
        </w:rPr>
        <w:t>УК РФ в судебном заседании осуществлял без заключения соглашения с подзащитным или его родственниками.</w:t>
      </w:r>
    </w:p>
    <w:p w:rsidR="008F227A" w:rsidRPr="008F227A" w:rsidRDefault="008F227A" w:rsidP="008F227A">
      <w:pPr>
        <w:spacing w:after="120"/>
        <w:ind w:firstLine="708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На участие в суде (на следствии) затрачено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8F227A">
        <w:rPr>
          <w:rFonts w:ascii="Times New Roman" w:hAnsi="Times New Roman" w:cs="Times New Roman"/>
          <w:sz w:val="20"/>
          <w:szCs w:val="20"/>
        </w:rPr>
        <w:t>дн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F22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09.08.2018 г. (550 руб.) и 10.08.2018 г. (550 руб.).</w:t>
      </w:r>
    </w:p>
    <w:p w:rsidR="008F227A" w:rsidRPr="008F227A" w:rsidRDefault="008F227A" w:rsidP="008F227A">
      <w:pPr>
        <w:spacing w:after="120"/>
        <w:ind w:firstLine="708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>На основании п. 5 ст. 50 УПК РФ,</w:t>
      </w:r>
    </w:p>
    <w:p w:rsidR="008F227A" w:rsidRPr="008F227A" w:rsidRDefault="008F227A" w:rsidP="008F227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>ПРОШУ:</w:t>
      </w:r>
    </w:p>
    <w:p w:rsidR="008F227A" w:rsidRPr="008F227A" w:rsidRDefault="008F227A" w:rsidP="008F227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Вынести постановление о выплате вознаграждения адвоката в размере </w:t>
      </w:r>
      <w:r w:rsidRPr="008F227A">
        <w:rPr>
          <w:rFonts w:ascii="Times New Roman" w:hAnsi="Times New Roman" w:cs="Times New Roman"/>
          <w:b/>
          <w:sz w:val="20"/>
          <w:szCs w:val="20"/>
        </w:rPr>
        <w:t>1100 (Одна тысяча сто) руб. 00 коп</w:t>
      </w:r>
      <w:proofErr w:type="gramStart"/>
      <w:r w:rsidRPr="008F227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F22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227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8F227A">
        <w:rPr>
          <w:rFonts w:ascii="Times New Roman" w:hAnsi="Times New Roman" w:cs="Times New Roman"/>
          <w:sz w:val="20"/>
          <w:szCs w:val="20"/>
        </w:rPr>
        <w:t xml:space="preserve">а основании Постановлением Правительства РФ от 01.12.2012 № 1240 "О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</w:t>
      </w:r>
      <w:proofErr w:type="gramStart"/>
      <w:r w:rsidRPr="008F227A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8F227A">
        <w:rPr>
          <w:rFonts w:ascii="Times New Roman" w:hAnsi="Times New Roman" w:cs="Times New Roman"/>
          <w:sz w:val="20"/>
          <w:szCs w:val="20"/>
        </w:rPr>
        <w:t xml:space="preserve"> силу некоторых актов Совета Министров РСФСР и Правительства Российской Федерации", Приказом Минюста России № 174, Минфина России № 122н от 05.09.2012 "Об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227A" w:rsidRPr="008F227A" w:rsidRDefault="008F227A" w:rsidP="008F227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>Направить в адрес адвокатского образования две копии постановления о вознаграждении адвоката.</w:t>
      </w:r>
    </w:p>
    <w:p w:rsidR="008F227A" w:rsidRPr="008F227A" w:rsidRDefault="008F227A" w:rsidP="008F227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>Произвести оплату на счет</w:t>
      </w:r>
      <w:r w:rsidRPr="008F227A">
        <w:rPr>
          <w:rFonts w:ascii="Times New Roman" w:hAnsi="Times New Roman" w:cs="Times New Roman"/>
          <w:sz w:val="20"/>
          <w:szCs w:val="20"/>
        </w:rPr>
        <w:t xml:space="preserve"> адвокатского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приложенных реквизитов.</w:t>
      </w:r>
    </w:p>
    <w:p w:rsidR="008F227A" w:rsidRDefault="008F227A" w:rsidP="008F227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F227A" w:rsidRDefault="008F227A" w:rsidP="008F227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Адвокат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F227A">
        <w:rPr>
          <w:rFonts w:ascii="Times New Roman" w:hAnsi="Times New Roman" w:cs="Times New Roman"/>
          <w:sz w:val="20"/>
          <w:szCs w:val="20"/>
        </w:rPr>
        <w:t xml:space="preserve">____________ </w:t>
      </w:r>
      <w:r>
        <w:rPr>
          <w:rFonts w:ascii="Times New Roman" w:hAnsi="Times New Roman" w:cs="Times New Roman"/>
          <w:sz w:val="20"/>
          <w:szCs w:val="20"/>
        </w:rPr>
        <w:t>/Петров П.П.</w:t>
      </w:r>
    </w:p>
    <w:p w:rsidR="002B43DB" w:rsidRPr="008F227A" w:rsidRDefault="008F227A" w:rsidP="008F227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F227A">
        <w:rPr>
          <w:rFonts w:ascii="Times New Roman" w:hAnsi="Times New Roman" w:cs="Times New Roman"/>
          <w:sz w:val="20"/>
          <w:szCs w:val="20"/>
        </w:rPr>
        <w:t xml:space="preserve"> </w:t>
      </w:r>
      <w:r w:rsidRPr="008F227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8F227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8F227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227A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</w:p>
    <w:sectPr w:rsidR="002B43DB" w:rsidRPr="008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FA"/>
    <w:multiLevelType w:val="hybridMultilevel"/>
    <w:tmpl w:val="E29A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7A"/>
    <w:rsid w:val="0002031D"/>
    <w:rsid w:val="0003626F"/>
    <w:rsid w:val="000715C9"/>
    <w:rsid w:val="000A038C"/>
    <w:rsid w:val="000B3209"/>
    <w:rsid w:val="000B63A9"/>
    <w:rsid w:val="000B7695"/>
    <w:rsid w:val="000B79AF"/>
    <w:rsid w:val="000C1BD8"/>
    <w:rsid w:val="000D54F0"/>
    <w:rsid w:val="000D6849"/>
    <w:rsid w:val="000F4A5A"/>
    <w:rsid w:val="0010296A"/>
    <w:rsid w:val="001073C3"/>
    <w:rsid w:val="00126166"/>
    <w:rsid w:val="00135164"/>
    <w:rsid w:val="001602ED"/>
    <w:rsid w:val="00175E01"/>
    <w:rsid w:val="001B49FE"/>
    <w:rsid w:val="001F67B7"/>
    <w:rsid w:val="00241E20"/>
    <w:rsid w:val="002A46C3"/>
    <w:rsid w:val="002B43DB"/>
    <w:rsid w:val="002D0EB8"/>
    <w:rsid w:val="002D53D5"/>
    <w:rsid w:val="002F7F4F"/>
    <w:rsid w:val="00334EC8"/>
    <w:rsid w:val="00363BF2"/>
    <w:rsid w:val="00386886"/>
    <w:rsid w:val="00396119"/>
    <w:rsid w:val="003E5EA2"/>
    <w:rsid w:val="00407666"/>
    <w:rsid w:val="00422278"/>
    <w:rsid w:val="0045183E"/>
    <w:rsid w:val="00473FB4"/>
    <w:rsid w:val="004825E1"/>
    <w:rsid w:val="0048723D"/>
    <w:rsid w:val="004968C5"/>
    <w:rsid w:val="004B0F80"/>
    <w:rsid w:val="004B4EE4"/>
    <w:rsid w:val="004C31F5"/>
    <w:rsid w:val="00524B4E"/>
    <w:rsid w:val="00557FF9"/>
    <w:rsid w:val="005662B6"/>
    <w:rsid w:val="00580225"/>
    <w:rsid w:val="005924B4"/>
    <w:rsid w:val="005B3C02"/>
    <w:rsid w:val="005E4B59"/>
    <w:rsid w:val="005E5B73"/>
    <w:rsid w:val="005E63CC"/>
    <w:rsid w:val="00606732"/>
    <w:rsid w:val="00611283"/>
    <w:rsid w:val="00612F3D"/>
    <w:rsid w:val="0065772A"/>
    <w:rsid w:val="00663CF7"/>
    <w:rsid w:val="0068433E"/>
    <w:rsid w:val="00697171"/>
    <w:rsid w:val="006B462F"/>
    <w:rsid w:val="006E78F6"/>
    <w:rsid w:val="006F28F8"/>
    <w:rsid w:val="00724E30"/>
    <w:rsid w:val="00740045"/>
    <w:rsid w:val="00766530"/>
    <w:rsid w:val="007A77D5"/>
    <w:rsid w:val="007B00F6"/>
    <w:rsid w:val="00816AE6"/>
    <w:rsid w:val="00847F3F"/>
    <w:rsid w:val="00863E6B"/>
    <w:rsid w:val="008822A5"/>
    <w:rsid w:val="00886523"/>
    <w:rsid w:val="0088756E"/>
    <w:rsid w:val="00893320"/>
    <w:rsid w:val="008A5050"/>
    <w:rsid w:val="008C78A3"/>
    <w:rsid w:val="008C7ACA"/>
    <w:rsid w:val="008D31D4"/>
    <w:rsid w:val="008E56E2"/>
    <w:rsid w:val="008F227A"/>
    <w:rsid w:val="00923EDF"/>
    <w:rsid w:val="00930C96"/>
    <w:rsid w:val="00974847"/>
    <w:rsid w:val="00975912"/>
    <w:rsid w:val="009C6B8E"/>
    <w:rsid w:val="009F74F6"/>
    <w:rsid w:val="00A368DA"/>
    <w:rsid w:val="00A4002C"/>
    <w:rsid w:val="00A51566"/>
    <w:rsid w:val="00A779E0"/>
    <w:rsid w:val="00AA1BE3"/>
    <w:rsid w:val="00AB4143"/>
    <w:rsid w:val="00AD45D4"/>
    <w:rsid w:val="00AE0CFC"/>
    <w:rsid w:val="00AE5C0B"/>
    <w:rsid w:val="00AF2C0B"/>
    <w:rsid w:val="00B25BD2"/>
    <w:rsid w:val="00B5750E"/>
    <w:rsid w:val="00BA5241"/>
    <w:rsid w:val="00C17920"/>
    <w:rsid w:val="00C23A13"/>
    <w:rsid w:val="00C31F55"/>
    <w:rsid w:val="00C35F55"/>
    <w:rsid w:val="00CB1493"/>
    <w:rsid w:val="00CB5AAC"/>
    <w:rsid w:val="00D54F61"/>
    <w:rsid w:val="00D70CAF"/>
    <w:rsid w:val="00D76A59"/>
    <w:rsid w:val="00D9421E"/>
    <w:rsid w:val="00D95365"/>
    <w:rsid w:val="00DA548E"/>
    <w:rsid w:val="00DC4248"/>
    <w:rsid w:val="00DC6968"/>
    <w:rsid w:val="00E037AF"/>
    <w:rsid w:val="00E164D9"/>
    <w:rsid w:val="00E605F2"/>
    <w:rsid w:val="00E8236E"/>
    <w:rsid w:val="00EA6766"/>
    <w:rsid w:val="00EE1735"/>
    <w:rsid w:val="00EE25A8"/>
    <w:rsid w:val="00F00E44"/>
    <w:rsid w:val="00F121ED"/>
    <w:rsid w:val="00F1539D"/>
    <w:rsid w:val="00F31113"/>
    <w:rsid w:val="00F45EE5"/>
    <w:rsid w:val="00F61824"/>
    <w:rsid w:val="00F63EF4"/>
    <w:rsid w:val="00F971CB"/>
    <w:rsid w:val="00F97FB3"/>
    <w:rsid w:val="00FA67EA"/>
    <w:rsid w:val="00FC13FB"/>
    <w:rsid w:val="00FE760C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2018-09-09T09:48:00Z</dcterms:created>
  <dcterms:modified xsi:type="dcterms:W3CDTF">2018-09-09T09:57:00Z</dcterms:modified>
</cp:coreProperties>
</file>