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496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Приложение 6</w:t>
        <w:br w:type="textWrapping"/>
        <w:t xml:space="preserve">к Положению Банка России"О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от 24.04.2008 №318-П</w:t>
      </w:r>
    </w:p>
    <w:p w:rsidR="00000000" w:rsidDel="00000000" w:rsidP="00000000" w:rsidRDefault="00000000" w:rsidRPr="00000000">
      <w:pPr>
        <w:spacing w:after="0" w:before="0" w:line="240" w:lineRule="auto"/>
        <w:ind w:left="4962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49.0" w:type="dxa"/>
        <w:jc w:val="left"/>
        <w:tblLayout w:type="fixed"/>
        <w:tblLook w:val="0000"/>
      </w:tblPr>
      <w:tblGrid>
        <w:gridCol w:w="138"/>
        <w:gridCol w:w="280"/>
        <w:gridCol w:w="137"/>
        <w:gridCol w:w="290"/>
        <w:gridCol w:w="6"/>
        <w:gridCol w:w="128"/>
        <w:gridCol w:w="155"/>
        <w:gridCol w:w="136"/>
        <w:gridCol w:w="290"/>
        <w:gridCol w:w="125"/>
        <w:gridCol w:w="138"/>
        <w:gridCol w:w="146"/>
        <w:gridCol w:w="138"/>
        <w:gridCol w:w="145"/>
        <w:gridCol w:w="18"/>
        <w:gridCol w:w="404"/>
        <w:gridCol w:w="153"/>
        <w:gridCol w:w="8"/>
        <w:gridCol w:w="263"/>
        <w:gridCol w:w="147"/>
        <w:gridCol w:w="141"/>
        <w:gridCol w:w="10"/>
        <w:gridCol w:w="557"/>
        <w:gridCol w:w="284"/>
        <w:gridCol w:w="425"/>
        <w:gridCol w:w="396"/>
        <w:gridCol w:w="29"/>
        <w:gridCol w:w="13"/>
        <w:gridCol w:w="129"/>
        <w:gridCol w:w="284"/>
        <w:gridCol w:w="1133"/>
        <w:gridCol w:w="425"/>
        <w:gridCol w:w="156"/>
        <w:gridCol w:w="18"/>
        <w:gridCol w:w="393"/>
        <w:gridCol w:w="17"/>
        <w:gridCol w:w="125"/>
        <w:gridCol w:w="567"/>
        <w:gridCol w:w="991"/>
        <w:gridCol w:w="585"/>
        <w:gridCol w:w="26"/>
        <w:tblGridChange w:id="0">
          <w:tblGrid>
            <w:gridCol w:w="138"/>
            <w:gridCol w:w="280"/>
            <w:gridCol w:w="137"/>
            <w:gridCol w:w="290"/>
            <w:gridCol w:w="6"/>
            <w:gridCol w:w="128"/>
            <w:gridCol w:w="155"/>
            <w:gridCol w:w="136"/>
            <w:gridCol w:w="290"/>
            <w:gridCol w:w="125"/>
            <w:gridCol w:w="138"/>
            <w:gridCol w:w="146"/>
            <w:gridCol w:w="138"/>
            <w:gridCol w:w="145"/>
            <w:gridCol w:w="18"/>
            <w:gridCol w:w="404"/>
            <w:gridCol w:w="153"/>
            <w:gridCol w:w="8"/>
            <w:gridCol w:w="263"/>
            <w:gridCol w:w="147"/>
            <w:gridCol w:w="141"/>
            <w:gridCol w:w="10"/>
            <w:gridCol w:w="557"/>
            <w:gridCol w:w="284"/>
            <w:gridCol w:w="425"/>
            <w:gridCol w:w="396"/>
            <w:gridCol w:w="29"/>
            <w:gridCol w:w="13"/>
            <w:gridCol w:w="129"/>
            <w:gridCol w:w="284"/>
            <w:gridCol w:w="1133"/>
            <w:gridCol w:w="425"/>
            <w:gridCol w:w="156"/>
            <w:gridCol w:w="18"/>
            <w:gridCol w:w="393"/>
            <w:gridCol w:w="17"/>
            <w:gridCol w:w="125"/>
            <w:gridCol w:w="567"/>
            <w:gridCol w:w="991"/>
            <w:gridCol w:w="585"/>
            <w:gridCol w:w="26"/>
          </w:tblGrid>
        </w:tblGridChange>
      </w:tblGrid>
      <w:tr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Объявление на взнос наличными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Код формы документа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по ОКУД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right w:w="142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ОБЪЯВЛЕНИЕ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332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0402001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»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ноября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ДЕБЕТ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От 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ООО «Загадка»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счет №</w:t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20202910860124500014</w:t>
            </w:r>
          </w:p>
        </w:tc>
        <w:tc>
          <w:tcPr>
            <w:gridSpan w:val="7"/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26 000-00</w:t>
            </w:r>
          </w:p>
        </w:tc>
      </w:tr>
      <w:tr>
        <w:trPr>
          <w:trHeight w:val="220" w:hRule="atLeast"/>
        </w:trPr>
        <w:tc>
          <w:tcPr>
            <w:gridSpan w:val="2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КРЕДИТ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Получатель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ООО «Загадка»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счет № </w:t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40702810600005082229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Сумма цифрами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ИНН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7448057068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КПП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744901001</w:t>
            </w:r>
          </w:p>
        </w:tc>
        <w:tc>
          <w:tcPr>
            <w:gridSpan w:val="7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в том числе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по символам: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р/счет №</w:t>
            </w:r>
          </w:p>
        </w:tc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40702810600005082229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ОКАТО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75702000</w:t>
            </w:r>
          </w:p>
        </w:tc>
        <w:tc>
          <w:tcPr>
            <w:gridSpan w:val="7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банка-вносителя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Челябинский филиал ОАО «Экономбанк»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символ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047501002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02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26 000-00</w:t>
            </w:r>
          </w:p>
        </w:tc>
      </w:tr>
      <w:tr>
        <w:trPr>
          <w:trHeight w:val="220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Наименование банка-получателя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Челябинский филиал ОАО «Экономбанк»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047501002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Сумма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прописью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Двадцать шесть тысяч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1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00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коп.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(цифрами)</w:t>
            </w:r>
          </w:p>
        </w:tc>
      </w:tr>
      <w:t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Источник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Торговая выручка</w:t>
            </w:r>
          </w:p>
        </w:tc>
      </w:tr>
      <w:tr>
        <w:tc>
          <w:tcPr>
            <w:gridSpan w:val="4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Подпись клиента </w:t>
            </w:r>
          </w:p>
        </w:tc>
        <w:tc>
          <w:tcPr>
            <w:gridSpan w:val="1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Бухгалтерский работник</w:t>
            </w:r>
          </w:p>
        </w:tc>
        <w:tc>
          <w:tcPr>
            <w:gridSpan w:val="10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Кассовый работник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1"/>
            <w:tcBorders>
              <w:top w:color="000000" w:space="0" w:sz="18" w:val="single"/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20" w:line="240" w:lineRule="auto"/>
              <w:ind w:right="113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КВИТАНЦИЯ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332</w:t>
            </w:r>
          </w:p>
        </w:tc>
        <w:tc>
          <w:tcPr>
            <w:gridSpan w:val="6"/>
            <w:vMerge w:val="restart"/>
            <w:tcBorders>
              <w:top w:color="000000" w:space="0" w:sz="1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Код формы документа</w:t>
              <w:br w:type="textWrapping"/>
              <w:t xml:space="preserve">по ОКУД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</w:tcBorders>
            <w:tcMar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0" w:val="nil"/>
            </w:tcBorders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»</w:t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ноября</w:t>
            </w:r>
          </w:p>
        </w:tc>
        <w:tc>
          <w:tcPr>
            <w:gridSpan w:val="2"/>
            <w:tcBorders>
              <w:lef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gridSpan w:val="7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1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0402001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От 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tcBorders>
              <w:top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ООО «Загадка»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Для зачисления на счет 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40702810600005082229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Получатель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ООО «Загадка»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ИНН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113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7448057068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КПП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  <w:tcMar>
              <w:left w:w="113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744901001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Сумма цифрами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26 000-00</w:t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р/счет №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40702810600005082229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ОКАТО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75702000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8"/>
            <w:tcBorders>
              <w:left w:color="000000" w:space="0" w:sz="0" w:val="nil"/>
              <w:bottom w:color="000000" w:space="0" w:sz="8" w:val="single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Наименование банка-вносителя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left w:color="000000" w:space="0" w:sz="0" w:val="nil"/>
              <w:bottom w:color="000000" w:space="0" w:sz="8" w:val="single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Челябинский филиал ОАО «Экономбанк»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047501002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8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Наименование банка-получателя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Челябинский филиал ОАО «Экономбанк»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047501002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Сумма прописью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Двадцать шесть тысяч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руб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коп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160" w:hRule="atLeast"/>
        </w:trPr>
        <w:tc>
          <w:tcPr>
            <w:gridSpan w:val="3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(цифрами)</w:t>
            </w:r>
          </w:p>
        </w:tc>
      </w:tr>
      <w:t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Источник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Торговая выручка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0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tcBorders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место печати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(штампа) </w:t>
            </w:r>
          </w:p>
        </w:tc>
        <w:tc>
          <w:tcPr>
            <w:gridSpan w:val="12"/>
            <w:tcBorders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Бухгалтерский работник</w:t>
            </w:r>
          </w:p>
        </w:tc>
        <w:tc>
          <w:tcPr>
            <w:gridSpan w:val="10"/>
            <w:tcBorders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Кассовый работник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tcBorders>
              <w:top w:color="000000" w:space="0" w:sz="18" w:val="single"/>
              <w:left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20" w:before="20" w:line="240" w:lineRule="auto"/>
              <w:ind w:right="51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ОРДЕР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2"/>
                <w:szCs w:val="22"/>
                <w:vertAlign w:val="baseline"/>
                <w:rtl w:val="0"/>
              </w:rPr>
              <w:t xml:space="preserve">332</w:t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Код формы документа</w:t>
              <w:br w:type="textWrapping"/>
              <w:t xml:space="preserve">по ОКУД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</w:tcBorders>
            <w:tcMar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»</w:t>
            </w:r>
          </w:p>
        </w:tc>
        <w:tc>
          <w:tcPr>
            <w:gridSpan w:val="7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ноября</w:t>
            </w:r>
          </w:p>
        </w:tc>
        <w:tc>
          <w:tcPr>
            <w:gridSpan w:val="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lef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0402001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ДЕБЕТ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От 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ООО «Загадка»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счет №</w:t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20202910860124500014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КРЕДИТ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Получатель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ООО «Загадка»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счет № </w:t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40702810600005082229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Сумма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цифрами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ИНН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7448057068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КПП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744901001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в том числе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символам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р/счет №</w:t>
            </w:r>
          </w:p>
        </w:tc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40702810600005082229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ОКАТО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75702000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Наименование банка-вносителя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Челябинский филиал ОАО «Экономбанк»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символ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047501002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02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26 000-00</w:t>
            </w:r>
          </w:p>
        </w:tc>
      </w:tr>
      <w:tr>
        <w:trPr>
          <w:trHeight w:val="220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Наименование банка-получателя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Челябинский филиал ОАО «Экономбанк»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047501002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Сумма прописью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Двадцать шесть тысяч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1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руб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00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коп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160" w:hRule="atLeast"/>
        </w:trPr>
        <w:tc>
          <w:tcPr>
            <w:gridSpan w:val="3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(цифрами)</w:t>
            </w:r>
          </w:p>
        </w:tc>
      </w:tr>
      <w:t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Источник 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18"/>
                <w:szCs w:val="18"/>
                <w:vertAlign w:val="baseline"/>
                <w:rtl w:val="0"/>
              </w:rPr>
              <w:t xml:space="preserve">Торговая выручка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Бухгалтерский работник</w:t>
            </w:r>
          </w:p>
        </w:tc>
        <w:tc>
          <w:tcPr>
            <w:gridSpan w:val="10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Кассовый работник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Lines w:val="1"/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567" w:top="567" w:left="1134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397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397" w:line="240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