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F6" w:rsidRPr="000A5128" w:rsidRDefault="001711F6" w:rsidP="000A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1711F6" w:rsidRPr="000A5128" w:rsidRDefault="001711F6" w:rsidP="000A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ремонта квартиры</w:t>
      </w:r>
    </w:p>
    <w:p w:rsidR="001711F6" w:rsidRPr="000A5128" w:rsidRDefault="001711F6" w:rsidP="000A512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21 </w:t>
      </w:r>
      <w:r w:rsidRPr="000A5128">
        <w:rPr>
          <w:rFonts w:ascii="Times New Roman" w:hAnsi="Times New Roman" w:cs="Times New Roman"/>
          <w:sz w:val="24"/>
          <w:szCs w:val="24"/>
        </w:rPr>
        <w:t>февраля</w:t>
      </w:r>
      <w:r w:rsidRPr="000A5128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711F6" w:rsidRPr="000A5128" w:rsidRDefault="001711F6" w:rsidP="000A512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128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«</w:t>
      </w:r>
      <w:r w:rsidRPr="000A5128">
        <w:rPr>
          <w:rFonts w:ascii="Times New Roman" w:hAnsi="Times New Roman" w:cs="Times New Roman"/>
          <w:sz w:val="24"/>
          <w:szCs w:val="24"/>
        </w:rPr>
        <w:t>Заказчик</w:t>
      </w:r>
      <w:r w:rsidRPr="000A5128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1711F6" w:rsidRPr="000A5128" w:rsidRDefault="001711F6" w:rsidP="000A51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128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«</w:t>
      </w:r>
      <w:r w:rsidRPr="000A5128">
        <w:rPr>
          <w:rFonts w:ascii="Times New Roman" w:hAnsi="Times New Roman" w:cs="Times New Roman"/>
          <w:sz w:val="24"/>
          <w:szCs w:val="24"/>
        </w:rPr>
        <w:t>Подрядчик</w:t>
      </w:r>
      <w:r w:rsidRPr="000A5128">
        <w:rPr>
          <w:rFonts w:ascii="Times New Roman" w:hAnsi="Times New Roman" w:cs="Times New Roman"/>
          <w:sz w:val="24"/>
          <w:szCs w:val="24"/>
        </w:rPr>
        <w:t>» с другой стороны, а вместе именуемые «Стороны», заключили Договор о нижеследующем:</w:t>
      </w:r>
      <w:proofErr w:type="gramEnd"/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0A512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 xml:space="preserve">Подрядчик обязуется выполнить работы по ремонту 2х-комнатной квартиры, общей площадью 67 кв. м, расположенной на 2 этаже 2-этажного жилого дома по адресу: </w:t>
      </w:r>
      <w:r w:rsidRPr="000A5128">
        <w:rPr>
          <w:rFonts w:ascii="Times New Roman" w:hAnsi="Times New Roman" w:cs="Times New Roman"/>
          <w:sz w:val="24"/>
          <w:szCs w:val="24"/>
        </w:rPr>
        <w:t>191000, г. Санкт-Петербург,  ул. Уличная, д. 1, кв. 1</w:t>
      </w:r>
      <w:r w:rsidRPr="000A5128">
        <w:rPr>
          <w:rFonts w:ascii="Times New Roman" w:hAnsi="Times New Roman" w:cs="Times New Roman"/>
          <w:sz w:val="24"/>
          <w:szCs w:val="24"/>
        </w:rPr>
        <w:t xml:space="preserve"> (далее - Квартира), в соответствии с заданием Заказчика, с условиями настоящего Договора и приложениями к нему, а Заказчик обязуется создать Подрядчику необходимые условия для выполнения работ, принять их результат и</w:t>
      </w:r>
      <w:proofErr w:type="gramEnd"/>
      <w:r w:rsidRPr="000A5128">
        <w:rPr>
          <w:rFonts w:ascii="Times New Roman" w:hAnsi="Times New Roman" w:cs="Times New Roman"/>
          <w:sz w:val="24"/>
          <w:szCs w:val="24"/>
        </w:rPr>
        <w:t xml:space="preserve"> уплатить обусловленную настоящим Договором цену.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1.2. Подрядчик осуществляет работы по ремонту Квартиры своим иждивением - из своих материалов, собственными силами и средствами.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i/>
          <w:sz w:val="24"/>
          <w:szCs w:val="24"/>
        </w:rPr>
        <w:t>Вариант.</w:t>
      </w:r>
      <w:r w:rsidRPr="000A5128">
        <w:rPr>
          <w:rFonts w:ascii="Times New Roman" w:hAnsi="Times New Roman" w:cs="Times New Roman"/>
          <w:sz w:val="24"/>
          <w:szCs w:val="24"/>
        </w:rPr>
        <w:t xml:space="preserve"> 1.2. Подрядчик осуществляет работы по ремонту Квартиры из материалов Заказчика.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1.3. Подрядчик выполняет виды работ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A5128">
        <w:rPr>
          <w:rFonts w:ascii="Times New Roman" w:hAnsi="Times New Roman" w:cs="Times New Roman"/>
          <w:sz w:val="24"/>
          <w:szCs w:val="24"/>
        </w:rPr>
        <w:t>.</w:t>
      </w: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2.1. Подрядчик обязуется: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2.1.1. Не позднее 3х дней с момента приступить к выполнению работ по ремонту Квартиры с привлечением своих работников и с использованием собственного оборудования.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2.1.2. Выполнить работы из материалов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A5128">
        <w:rPr>
          <w:rFonts w:ascii="Times New Roman" w:hAnsi="Times New Roman" w:cs="Times New Roman"/>
          <w:sz w:val="24"/>
          <w:szCs w:val="24"/>
        </w:rPr>
        <w:t>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2.1.3. За 5 дней до начала работ представить Заказчику для ознакомления сертификаты, технические паспорта и другие документы, удостоверяющие качество используемых материалов и оборудования.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2.1.4. По окончании работ в срок </w:t>
      </w:r>
      <w:r w:rsidR="005B737E" w:rsidRPr="000A5128">
        <w:rPr>
          <w:rFonts w:ascii="Times New Roman" w:hAnsi="Times New Roman" w:cs="Times New Roman"/>
          <w:sz w:val="24"/>
          <w:szCs w:val="24"/>
        </w:rPr>
        <w:t>5</w:t>
      </w:r>
      <w:r w:rsidRPr="000A5128">
        <w:rPr>
          <w:rFonts w:ascii="Times New Roman" w:hAnsi="Times New Roman" w:cs="Times New Roman"/>
          <w:sz w:val="24"/>
          <w:szCs w:val="24"/>
        </w:rPr>
        <w:t xml:space="preserve"> дней вывезти самостоятельно и за свой счет принадлежащие Подрядчику оборудование, инвентарь, инструменты и строительный мусор, а также произвести уборку Квартиры.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2.1.5. По окончании работ в срок </w:t>
      </w:r>
      <w:r w:rsidR="005B737E" w:rsidRPr="000A5128">
        <w:rPr>
          <w:rFonts w:ascii="Times New Roman" w:hAnsi="Times New Roman" w:cs="Times New Roman"/>
          <w:sz w:val="24"/>
          <w:szCs w:val="24"/>
        </w:rPr>
        <w:t>5</w:t>
      </w:r>
      <w:r w:rsidRPr="000A5128">
        <w:rPr>
          <w:rFonts w:ascii="Times New Roman" w:hAnsi="Times New Roman" w:cs="Times New Roman"/>
          <w:sz w:val="24"/>
          <w:szCs w:val="24"/>
        </w:rPr>
        <w:t xml:space="preserve"> дней уведомить Заказчика о готовности выполненных работ к приемке.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Результаты выполненных работ должны быть сданы и приняты не позднее </w:t>
      </w:r>
      <w:r w:rsidR="005B737E" w:rsidRPr="000A5128">
        <w:rPr>
          <w:rFonts w:ascii="Times New Roman" w:hAnsi="Times New Roman" w:cs="Times New Roman"/>
          <w:sz w:val="24"/>
          <w:szCs w:val="24"/>
        </w:rPr>
        <w:t>5</w:t>
      </w:r>
      <w:r w:rsidRPr="000A5128">
        <w:rPr>
          <w:rFonts w:ascii="Times New Roman" w:hAnsi="Times New Roman" w:cs="Times New Roman"/>
          <w:sz w:val="24"/>
          <w:szCs w:val="24"/>
        </w:rPr>
        <w:t xml:space="preserve"> дней с момента получения Заказчиком соответствующего уведомления.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lastRenderedPageBreak/>
        <w:t xml:space="preserve">2.1.6. Ко дню приема-передачи результатов работ подготовить оригиналы следующих документов: </w:t>
      </w:r>
      <w:r w:rsidR="005B737E" w:rsidRPr="000A5128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0A5128">
        <w:rPr>
          <w:rFonts w:ascii="Times New Roman" w:hAnsi="Times New Roman" w:cs="Times New Roman"/>
          <w:sz w:val="24"/>
          <w:szCs w:val="24"/>
        </w:rPr>
        <w:t>сдачи-приемки выполненных работ, счета, счета-фактуры.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2.1.7. Не привлекать для выполнения работ по настоящему Договору субподрядчиков и третьих лиц.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2.1.8. Немедленно известить Заказчика и до получения от него указаний приостановить работы при обнаружении: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2.1.9. Не использовать в ходе осуществления работ материалы и оборудование, не соответствующие требованиям действующего законодательства Российской Федерации.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2.2.1. Не позднее </w:t>
      </w:r>
      <w:r w:rsidR="005B737E" w:rsidRPr="000A5128">
        <w:rPr>
          <w:rFonts w:ascii="Times New Roman" w:hAnsi="Times New Roman" w:cs="Times New Roman"/>
          <w:sz w:val="24"/>
          <w:szCs w:val="24"/>
        </w:rPr>
        <w:t>5</w:t>
      </w:r>
      <w:r w:rsidRPr="000A5128">
        <w:rPr>
          <w:rFonts w:ascii="Times New Roman" w:hAnsi="Times New Roman" w:cs="Times New Roman"/>
          <w:sz w:val="24"/>
          <w:szCs w:val="24"/>
        </w:rPr>
        <w:t xml:space="preserve"> дней с момента подписания Сторонами настоящего Договора передать Подрядчику строительные материалы.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2.2.2. Не позднее </w:t>
      </w:r>
      <w:r w:rsidR="005B737E" w:rsidRPr="000A5128">
        <w:rPr>
          <w:rFonts w:ascii="Times New Roman" w:hAnsi="Times New Roman" w:cs="Times New Roman"/>
          <w:sz w:val="24"/>
          <w:szCs w:val="24"/>
        </w:rPr>
        <w:t>5</w:t>
      </w:r>
      <w:r w:rsidRPr="000A5128">
        <w:rPr>
          <w:rFonts w:ascii="Times New Roman" w:hAnsi="Times New Roman" w:cs="Times New Roman"/>
          <w:sz w:val="24"/>
          <w:szCs w:val="24"/>
        </w:rPr>
        <w:t xml:space="preserve"> дней с момента поставки строительных материалов обеспечить доступ Подрядчика в Квартиру</w:t>
      </w:r>
      <w:r w:rsidR="005B737E" w:rsidRPr="000A5128">
        <w:rPr>
          <w:rFonts w:ascii="Times New Roman" w:hAnsi="Times New Roman" w:cs="Times New Roman"/>
          <w:sz w:val="24"/>
          <w:szCs w:val="24"/>
        </w:rPr>
        <w:t>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2.2.3. Оплатить выполненные работы в размере, в сроки и в порядке, которые предусмотрены настоящим Договором.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2.3. Заказчик вправе: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Подрядчиком, не вмешиваясь в его деятельность.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отказаться от исполнения настоящего Договора и потребовать возмещения документально подтвержденных убытков.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>Если во время выполнения работы станет очевидным, что она не будет выполнена надлежащим образом,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документально подтвержденных убытков.</w:t>
      </w:r>
      <w:proofErr w:type="gramEnd"/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2.3.4. В любое время до сдачи результата работы отказаться от настоящего Договора, уплатив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 w:rsidRPr="000A5128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Заказчик также обязан возместить Подрядчику убытки, причиненные прекращением настоящего Договора подряда, в пределах разницы между ценой, определенной за всю работу, и частью цены, выплаченной за выполненную работу.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2.3.5. По согласованию с Подрядчиком в счет цены работ приобретать необходимые оборудование и материалы. При этом цена работ, подлежащая оплате Подрядчику, уменьшается на стоимость приобретенных оборудования и материалов.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2.3.6. Отказаться от оплаты работы, не предусмотренной условиями настоящего Договора.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3. Сроки выполнения работ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lastRenderedPageBreak/>
        <w:t>3.1. Работы, предусмотренные настоящим Договором, осуществляются Подрядчиком в следующие сроки: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3.1.1. Начало работ: </w:t>
      </w:r>
      <w:r w:rsidR="005B737E" w:rsidRPr="000A5128">
        <w:rPr>
          <w:rFonts w:ascii="Times New Roman" w:hAnsi="Times New Roman" w:cs="Times New Roman"/>
          <w:sz w:val="24"/>
          <w:szCs w:val="24"/>
        </w:rPr>
        <w:t xml:space="preserve">21 февраля 2022 </w:t>
      </w:r>
      <w:r w:rsidRPr="000A5128">
        <w:rPr>
          <w:rFonts w:ascii="Times New Roman" w:hAnsi="Times New Roman" w:cs="Times New Roman"/>
          <w:sz w:val="24"/>
          <w:szCs w:val="24"/>
        </w:rPr>
        <w:t>г.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3.1.2. Окончание работ: </w:t>
      </w:r>
      <w:r w:rsidR="005B737E" w:rsidRPr="000A5128">
        <w:rPr>
          <w:rFonts w:ascii="Times New Roman" w:hAnsi="Times New Roman" w:cs="Times New Roman"/>
          <w:sz w:val="24"/>
          <w:szCs w:val="24"/>
        </w:rPr>
        <w:t xml:space="preserve">21 </w:t>
      </w:r>
      <w:r w:rsidR="005B737E" w:rsidRPr="000A5128">
        <w:rPr>
          <w:rFonts w:ascii="Times New Roman" w:hAnsi="Times New Roman" w:cs="Times New Roman"/>
          <w:sz w:val="24"/>
          <w:szCs w:val="24"/>
        </w:rPr>
        <w:t>мая</w:t>
      </w:r>
      <w:r w:rsidR="005B737E" w:rsidRPr="000A5128">
        <w:rPr>
          <w:rFonts w:ascii="Times New Roman" w:hAnsi="Times New Roman" w:cs="Times New Roman"/>
          <w:sz w:val="24"/>
          <w:szCs w:val="24"/>
        </w:rPr>
        <w:t xml:space="preserve"> 2022 </w:t>
      </w:r>
      <w:r w:rsidRPr="000A51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4. Цена работ, порядок оплаты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4.1. Цена всех работ по выполнению ремонта Квартиры составляет </w:t>
      </w:r>
      <w:r w:rsidR="005B737E" w:rsidRPr="000A5128">
        <w:rPr>
          <w:rFonts w:ascii="Times New Roman" w:hAnsi="Times New Roman" w:cs="Times New Roman"/>
          <w:sz w:val="24"/>
          <w:szCs w:val="24"/>
        </w:rPr>
        <w:t>94 000 рублей.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Цена работ включает компенсацию издержек Подрядчика.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5. Порядок сдачи-приемки выполненных работ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5.1. Заказчик обязан в течение </w:t>
      </w:r>
      <w:r w:rsidR="005B737E" w:rsidRPr="000A5128">
        <w:rPr>
          <w:rFonts w:ascii="Times New Roman" w:hAnsi="Times New Roman" w:cs="Times New Roman"/>
          <w:sz w:val="24"/>
          <w:szCs w:val="24"/>
        </w:rPr>
        <w:t xml:space="preserve">5 </w:t>
      </w:r>
      <w:r w:rsidRPr="000A5128">
        <w:rPr>
          <w:rFonts w:ascii="Times New Roman" w:hAnsi="Times New Roman" w:cs="Times New Roman"/>
          <w:sz w:val="24"/>
          <w:szCs w:val="24"/>
        </w:rPr>
        <w:t>дней после получения от Подрядчика уведомления о готовности работ к приемке осмотреть и принять результат работ, за исключением случаев, когда он вправе потребовать безвозмездного устранения недостатков или отказаться от исполнения Договора.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5.2. Работы считаются принятыми с момента подписания Сторонами </w:t>
      </w:r>
      <w:r w:rsidR="005B737E" w:rsidRPr="000A5128">
        <w:rPr>
          <w:rFonts w:ascii="Times New Roman" w:hAnsi="Times New Roman" w:cs="Times New Roman"/>
          <w:sz w:val="24"/>
          <w:szCs w:val="24"/>
        </w:rPr>
        <w:t>акта сдачи-приемки выполненных работ.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5.3. При отказе от подписания </w:t>
      </w:r>
      <w:r w:rsidR="005B737E" w:rsidRPr="000A5128">
        <w:rPr>
          <w:rFonts w:ascii="Times New Roman" w:hAnsi="Times New Roman" w:cs="Times New Roman"/>
          <w:sz w:val="24"/>
          <w:szCs w:val="24"/>
        </w:rPr>
        <w:t xml:space="preserve">акта </w:t>
      </w:r>
      <w:r w:rsidRPr="000A5128">
        <w:rPr>
          <w:rFonts w:ascii="Times New Roman" w:hAnsi="Times New Roman" w:cs="Times New Roman"/>
          <w:sz w:val="24"/>
          <w:szCs w:val="24"/>
        </w:rPr>
        <w:t>сдачи-приемки выполненных работ в нем делается соответствующая отметка об этом. Основания для отказа излагаются отказавшимся лицом в самом Акте.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6.1.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в размере причиненных Заказчику убытков.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6.2. Подрядчик несет ответственность за произошедшие по его вине утрату и/или повреждение имущества Заказчика / третьих лиц, находящегося в Квартире. В этом случае Подрядчик обязан за свой счет заменить указанное имущество аналогичным или при невозможности этого возместить Заказчику / третьим лицам ущерб.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6.3.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помещение для проживания или иным образом препятствующими использованию помещения по назначению, Заказчик вправе по своему выбору: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6.3.1. Направить Подрядчику требование о безвозмездном устранении недостатков в разумный срок.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6.3.2. Направить Подрядчику требование о соразмерном уменьшении установленной за работу цены.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6.3.3.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в помещение.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lastRenderedPageBreak/>
        <w:t>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предъявить требование о возмещении причиненных убытков.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Требования, связанные с недостатками результата работы, могут быть предъявлены Заказчиком при условии, если: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- они были обнаружены при осмотре и прием</w:t>
      </w:r>
      <w:r w:rsidR="005B737E" w:rsidRPr="000A5128">
        <w:rPr>
          <w:rFonts w:ascii="Times New Roman" w:hAnsi="Times New Roman" w:cs="Times New Roman"/>
          <w:sz w:val="24"/>
          <w:szCs w:val="24"/>
        </w:rPr>
        <w:t>ке результата выполненных работ.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6.4.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6.5. Риск случайной гибели или случайного повреждения результата выполненной работы до ее приемки Заказчиком несет Подрядчик.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7. Срок действия и прекращение Договора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уполномоченными представителями обеих Сторон и действует до полного исполнения Сторонами принятых на себя обязательств по нему.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A512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7.2.1. По письменному соглашению Сторон.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8.1. Разногласия, которые могут возникнуть между Сторонами в связи с исполнением настоящего Договора, Стороны разрешают путем переговоров.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 xml:space="preserve">8.2. В случае если результат переговоров не </w:t>
      </w:r>
      <w:proofErr w:type="gramStart"/>
      <w:r w:rsidRPr="000A512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A5128">
        <w:rPr>
          <w:rFonts w:ascii="Times New Roman" w:hAnsi="Times New Roman" w:cs="Times New Roman"/>
          <w:sz w:val="24"/>
          <w:szCs w:val="24"/>
        </w:rPr>
        <w:t xml:space="preserve"> достигнут, Стороны обращаются за разрешением спора в судебном порядке в соответствии с положениями действующего законодательства Российской Федерации.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Сторон, за исключением случаев, прямо предусмотренных настоящим Договором.</w:t>
      </w:r>
    </w:p>
    <w:p w:rsidR="001711F6" w:rsidRPr="000A5128" w:rsidRDefault="001711F6" w:rsidP="000A51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1F6" w:rsidRPr="000A5128" w:rsidRDefault="001711F6" w:rsidP="000A512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128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1F6" w:rsidRPr="000A5128" w:rsidTr="00855B05">
        <w:tc>
          <w:tcPr>
            <w:tcW w:w="4785" w:type="dxa"/>
          </w:tcPr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1711F6" w:rsidRPr="000A5128" w:rsidRDefault="001711F6" w:rsidP="000A512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 w:rsidRPr="000A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 ул. Уличная, д. 1, кв. 1</w:t>
            </w:r>
            <w:proofErr w:type="gramEnd"/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A5128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Подрядчик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1711F6" w:rsidRPr="000A5128" w:rsidRDefault="001711F6" w:rsidP="000A512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</w:t>
            </w:r>
            <w:r w:rsidRPr="000A5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Петербург,  ул. Уличная, д. 2, кв. 2</w:t>
            </w:r>
            <w:proofErr w:type="gramEnd"/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A5128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1F6" w:rsidRPr="000A5128" w:rsidRDefault="001711F6" w:rsidP="000A5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28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1711F6" w:rsidRPr="000A5128" w:rsidRDefault="001711F6" w:rsidP="000A5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11F6" w:rsidRPr="000A5128" w:rsidSect="00A0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D8C"/>
    <w:multiLevelType w:val="multilevel"/>
    <w:tmpl w:val="900C91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33461"/>
    <w:multiLevelType w:val="multilevel"/>
    <w:tmpl w:val="EDA8CF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1"/>
    <w:rsid w:val="000A5128"/>
    <w:rsid w:val="001711F6"/>
    <w:rsid w:val="00554968"/>
    <w:rsid w:val="005B737E"/>
    <w:rsid w:val="00E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11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7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11F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17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2022-02-21T08:09:00Z</dcterms:created>
  <dcterms:modified xsi:type="dcterms:W3CDTF">2022-02-21T08:30:00Z</dcterms:modified>
</cp:coreProperties>
</file>