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F7" w:rsidRPr="002066D5" w:rsidRDefault="003433F7" w:rsidP="003433F7">
      <w:pPr>
        <w:jc w:val="center"/>
        <w:outlineLvl w:val="0"/>
        <w:rPr>
          <w:b/>
          <w:sz w:val="28"/>
          <w:szCs w:val="28"/>
        </w:rPr>
      </w:pPr>
      <w:r w:rsidRPr="002066D5">
        <w:rPr>
          <w:b/>
          <w:sz w:val="28"/>
          <w:szCs w:val="28"/>
        </w:rPr>
        <w:t>ИП</w:t>
      </w:r>
      <w:r>
        <w:rPr>
          <w:b/>
          <w:sz w:val="28"/>
          <w:szCs w:val="28"/>
        </w:rPr>
        <w:t xml:space="preserve"> Иванов И.И.</w:t>
      </w:r>
    </w:p>
    <w:p w:rsidR="003433F7" w:rsidRDefault="003433F7" w:rsidP="003433F7">
      <w:pPr>
        <w:pBdr>
          <w:bottom w:val="single" w:sz="12" w:space="1" w:color="auto"/>
        </w:pBdr>
        <w:jc w:val="center"/>
        <w:rPr>
          <w:b/>
          <w:sz w:val="20"/>
        </w:rPr>
      </w:pPr>
    </w:p>
    <w:p w:rsidR="003433F7" w:rsidRPr="005E5B9B" w:rsidRDefault="003433F7" w:rsidP="003433F7">
      <w:pPr>
        <w:jc w:val="right"/>
      </w:pPr>
      <w:r>
        <w:rPr>
          <w:b/>
          <w:sz w:val="20"/>
        </w:rPr>
        <w:t>456789, Россия, г. Санкт-Петербург, ул. Осенняя 11, тел. 000-00-00</w:t>
      </w:r>
    </w:p>
    <w:p w:rsidR="003433F7" w:rsidRPr="00861816" w:rsidRDefault="003433F7" w:rsidP="003433F7">
      <w:pPr>
        <w:rPr>
          <w:sz w:val="24"/>
          <w:szCs w:val="24"/>
        </w:rPr>
      </w:pPr>
      <w:r>
        <w:t xml:space="preserve">       </w:t>
      </w:r>
    </w:p>
    <w:p w:rsidR="003433F7" w:rsidRPr="00F50F3E" w:rsidRDefault="003433F7" w:rsidP="003433F7">
      <w:pPr>
        <w:jc w:val="center"/>
        <w:rPr>
          <w:sz w:val="24"/>
          <w:szCs w:val="24"/>
        </w:rPr>
      </w:pPr>
      <w:r w:rsidRPr="00861816">
        <w:rPr>
          <w:sz w:val="24"/>
          <w:szCs w:val="24"/>
        </w:rPr>
        <w:t xml:space="preserve">       </w:t>
      </w:r>
    </w:p>
    <w:p w:rsidR="003433F7" w:rsidRPr="00F50F3E" w:rsidRDefault="003433F7" w:rsidP="003433F7">
      <w:pPr>
        <w:tabs>
          <w:tab w:val="left" w:pos="-1134"/>
          <w:tab w:val="left" w:pos="3828"/>
        </w:tabs>
        <w:rPr>
          <w:sz w:val="24"/>
          <w:szCs w:val="24"/>
        </w:rPr>
      </w:pPr>
      <w:r>
        <w:rPr>
          <w:sz w:val="24"/>
          <w:szCs w:val="24"/>
        </w:rPr>
        <w:t>Исх. 11 от 13.12.2021 г.</w:t>
      </w:r>
    </w:p>
    <w:p w:rsidR="003433F7" w:rsidRPr="00742468" w:rsidRDefault="003433F7" w:rsidP="003433F7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С П Р А В К А </w:t>
      </w:r>
      <w:r w:rsidRPr="005F55BE">
        <w:rPr>
          <w:b/>
          <w:bCs/>
          <w:sz w:val="28"/>
        </w:rPr>
        <w:t xml:space="preserve"> </w:t>
      </w:r>
    </w:p>
    <w:p w:rsidR="003433F7" w:rsidRDefault="003433F7" w:rsidP="003433F7">
      <w:pPr>
        <w:jc w:val="center"/>
        <w:rPr>
          <w:b/>
          <w:bCs/>
          <w:sz w:val="28"/>
          <w:u w:val="single"/>
        </w:rPr>
      </w:pPr>
    </w:p>
    <w:p w:rsidR="003433F7" w:rsidRDefault="003433F7" w:rsidP="003433F7">
      <w:pPr>
        <w:jc w:val="center"/>
        <w:rPr>
          <w:b/>
          <w:bCs/>
          <w:sz w:val="28"/>
          <w:u w:val="single"/>
        </w:rPr>
      </w:pPr>
    </w:p>
    <w:p w:rsidR="003433F7" w:rsidRDefault="003433F7" w:rsidP="003433F7">
      <w:pPr>
        <w:rPr>
          <w:sz w:val="28"/>
        </w:rPr>
      </w:pPr>
      <w:r>
        <w:rPr>
          <w:sz w:val="28"/>
        </w:rPr>
        <w:t>Г. Санкт-Петербург</w:t>
      </w:r>
    </w:p>
    <w:p w:rsidR="003433F7" w:rsidRDefault="003433F7" w:rsidP="003433F7">
      <w:pPr>
        <w:jc w:val="center"/>
        <w:rPr>
          <w:sz w:val="28"/>
        </w:rPr>
      </w:pPr>
    </w:p>
    <w:p w:rsidR="003433F7" w:rsidRDefault="003433F7" w:rsidP="003433F7">
      <w:pPr>
        <w:pStyle w:val="a3"/>
        <w:rPr>
          <w:sz w:val="28"/>
        </w:rPr>
      </w:pPr>
    </w:p>
    <w:p w:rsidR="003433F7" w:rsidRDefault="003433F7" w:rsidP="003433F7">
      <w:pPr>
        <w:pStyle w:val="a3"/>
        <w:rPr>
          <w:sz w:val="28"/>
        </w:rPr>
      </w:pPr>
    </w:p>
    <w:p w:rsidR="003433F7" w:rsidRDefault="003433F7" w:rsidP="003433F7">
      <w:pPr>
        <w:pStyle w:val="a3"/>
        <w:rPr>
          <w:sz w:val="28"/>
        </w:rPr>
      </w:pPr>
    </w:p>
    <w:p w:rsidR="003433F7" w:rsidRDefault="003433F7" w:rsidP="003433F7">
      <w:pPr>
        <w:jc w:val="both"/>
        <w:rPr>
          <w:sz w:val="28"/>
        </w:rPr>
      </w:pPr>
      <w:r>
        <w:rPr>
          <w:sz w:val="28"/>
        </w:rPr>
        <w:t xml:space="preserve">            Настоящей справкой подтверждаем, что Родионов Л.П, 06.10.1984 г.р., </w:t>
      </w:r>
      <w:r>
        <w:rPr>
          <w:sz w:val="28"/>
        </w:rPr>
        <w:t xml:space="preserve">работает </w:t>
      </w:r>
      <w:proofErr w:type="gramStart"/>
      <w:r>
        <w:rPr>
          <w:sz w:val="28"/>
        </w:rPr>
        <w:t xml:space="preserve">у </w:t>
      </w:r>
      <w:r>
        <w:rPr>
          <w:bCs/>
          <w:sz w:val="28"/>
        </w:rPr>
        <w:t xml:space="preserve"> ИП</w:t>
      </w:r>
      <w:proofErr w:type="gramEnd"/>
      <w:r>
        <w:rPr>
          <w:bCs/>
          <w:sz w:val="28"/>
        </w:rPr>
        <w:t xml:space="preserve"> </w:t>
      </w:r>
      <w:r>
        <w:rPr>
          <w:bCs/>
          <w:sz w:val="28"/>
        </w:rPr>
        <w:t>Иванова</w:t>
      </w:r>
      <w:r>
        <w:rPr>
          <w:bCs/>
          <w:sz w:val="28"/>
        </w:rPr>
        <w:t xml:space="preserve"> И.И. </w:t>
      </w:r>
      <w:r>
        <w:rPr>
          <w:sz w:val="28"/>
        </w:rPr>
        <w:t>на должности</w:t>
      </w:r>
      <w:r>
        <w:rPr>
          <w:sz w:val="28"/>
        </w:rPr>
        <w:t xml:space="preserve"> бухгалтера </w:t>
      </w:r>
      <w:r>
        <w:rPr>
          <w:sz w:val="28"/>
        </w:rPr>
        <w:t>по настоящее время.</w:t>
      </w:r>
      <w:bookmarkStart w:id="0" w:name="_GoBack"/>
      <w:bookmarkEnd w:id="0"/>
    </w:p>
    <w:p w:rsidR="003433F7" w:rsidRDefault="003433F7" w:rsidP="003433F7">
      <w:pPr>
        <w:rPr>
          <w:sz w:val="24"/>
          <w:szCs w:val="24"/>
        </w:rPr>
      </w:pPr>
      <w:r w:rsidRPr="00DE2F8D">
        <w:rPr>
          <w:sz w:val="24"/>
          <w:szCs w:val="24"/>
        </w:rPr>
        <w:t xml:space="preserve">   </w:t>
      </w:r>
    </w:p>
    <w:p w:rsidR="003433F7" w:rsidRPr="00DE2F8D" w:rsidRDefault="003433F7" w:rsidP="003433F7">
      <w:pPr>
        <w:rPr>
          <w:sz w:val="24"/>
          <w:szCs w:val="24"/>
        </w:rPr>
      </w:pPr>
      <w:r w:rsidRPr="00DE2F8D">
        <w:rPr>
          <w:sz w:val="24"/>
          <w:szCs w:val="24"/>
        </w:rPr>
        <w:t>Справка дана для предъявления по месту требования.</w:t>
      </w:r>
    </w:p>
    <w:p w:rsidR="003433F7" w:rsidRDefault="003433F7" w:rsidP="003433F7">
      <w:pPr>
        <w:spacing w:line="360" w:lineRule="auto"/>
        <w:rPr>
          <w:sz w:val="28"/>
          <w:szCs w:val="28"/>
        </w:rPr>
      </w:pPr>
    </w:p>
    <w:p w:rsidR="003433F7" w:rsidRDefault="003433F7" w:rsidP="003433F7">
      <w:pPr>
        <w:spacing w:line="360" w:lineRule="auto"/>
        <w:jc w:val="center"/>
        <w:rPr>
          <w:sz w:val="28"/>
          <w:szCs w:val="28"/>
        </w:rPr>
      </w:pPr>
    </w:p>
    <w:p w:rsidR="003433F7" w:rsidRDefault="003433F7" w:rsidP="003433F7">
      <w:pPr>
        <w:spacing w:line="360" w:lineRule="auto"/>
        <w:jc w:val="right"/>
        <w:rPr>
          <w:sz w:val="28"/>
          <w:szCs w:val="28"/>
        </w:rPr>
      </w:pPr>
      <w:r w:rsidRPr="0042483D">
        <w:rPr>
          <w:i/>
          <w:sz w:val="28"/>
          <w:szCs w:val="28"/>
        </w:rPr>
        <w:t>Иванов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И.И.</w:t>
      </w:r>
    </w:p>
    <w:p w:rsidR="003433F7" w:rsidRDefault="003433F7" w:rsidP="003433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433F7" w:rsidRDefault="003433F7" w:rsidP="003433F7">
      <w:pPr>
        <w:spacing w:line="360" w:lineRule="auto"/>
        <w:rPr>
          <w:sz w:val="28"/>
          <w:szCs w:val="28"/>
        </w:rPr>
      </w:pPr>
    </w:p>
    <w:p w:rsidR="003433F7" w:rsidRDefault="003433F7" w:rsidP="003433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33F7" w:rsidRDefault="003433F7" w:rsidP="003433F7">
      <w:pPr>
        <w:spacing w:line="360" w:lineRule="auto"/>
        <w:rPr>
          <w:sz w:val="28"/>
          <w:szCs w:val="28"/>
        </w:rPr>
      </w:pPr>
    </w:p>
    <w:p w:rsidR="003433F7" w:rsidRDefault="003433F7" w:rsidP="003433F7">
      <w:pPr>
        <w:spacing w:line="360" w:lineRule="auto"/>
        <w:rPr>
          <w:sz w:val="28"/>
          <w:szCs w:val="28"/>
        </w:rPr>
      </w:pPr>
    </w:p>
    <w:p w:rsidR="003433F7" w:rsidRPr="00F50F3E" w:rsidRDefault="003433F7" w:rsidP="003433F7">
      <w:pPr>
        <w:tabs>
          <w:tab w:val="left" w:pos="-1134"/>
          <w:tab w:val="left" w:pos="3828"/>
        </w:tabs>
        <w:rPr>
          <w:sz w:val="24"/>
          <w:szCs w:val="24"/>
        </w:rPr>
      </w:pPr>
    </w:p>
    <w:p w:rsidR="003433F7" w:rsidRDefault="003433F7" w:rsidP="003433F7"/>
    <w:p w:rsidR="00F96830" w:rsidRDefault="003433F7"/>
    <w:sectPr w:rsidR="00F96830" w:rsidSect="00CD3EBA">
      <w:footerReference w:type="default" r:id="rId4"/>
      <w:pgSz w:w="11906" w:h="16838" w:code="9"/>
      <w:pgMar w:top="567" w:right="1134" w:bottom="567" w:left="1418" w:header="720" w:footer="1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6F8" w:rsidRDefault="003433F7" w:rsidP="001B4CDC">
    <w:pPr>
      <w:pStyle w:val="1"/>
      <w:jc w:val="center"/>
    </w:pPr>
    <w:r>
      <w:t xml:space="preserve">ИНН </w:t>
    </w:r>
    <w:r>
      <w:t>1234567890</w:t>
    </w:r>
    <w:r>
      <w:t xml:space="preserve">, КПП </w:t>
    </w:r>
    <w:r>
      <w:t>121001001</w:t>
    </w:r>
    <w:r>
      <w:t xml:space="preserve">, ОГРН </w:t>
    </w:r>
    <w:r>
      <w:t>2323454567001</w:t>
    </w:r>
    <w:r>
      <w:t xml:space="preserve">, ОКПО </w:t>
    </w:r>
    <w:r>
      <w:t>90100101</w:t>
    </w:r>
  </w:p>
  <w:p w:rsidR="005E5B9B" w:rsidRDefault="003433F7" w:rsidP="00CD3EBA">
    <w:pPr>
      <w:pStyle w:val="1"/>
      <w:jc w:val="center"/>
    </w:pPr>
    <w:r>
      <w:t>р</w:t>
    </w:r>
    <w:r>
      <w:t>/</w:t>
    </w:r>
    <w:r>
      <w:t xml:space="preserve"> счет 000</w:t>
    </w:r>
    <w:r w:rsidRPr="00CD3EBA">
      <w:t>0</w:t>
    </w:r>
    <w:r>
      <w:t>0000000000000000</w:t>
    </w:r>
    <w:r>
      <w:t xml:space="preserve"> в </w:t>
    </w:r>
    <w:r>
      <w:t xml:space="preserve">ОАО БАНК </w:t>
    </w:r>
    <w:r>
      <w:t xml:space="preserve">НАДЕЖНЫЙ </w:t>
    </w:r>
    <w:r>
      <w:t>в С</w:t>
    </w:r>
    <w:r>
      <w:t>УБЪЕКТ РФ</w:t>
    </w:r>
    <w:r>
      <w:t xml:space="preserve">, </w:t>
    </w:r>
  </w:p>
  <w:p w:rsidR="009F06F8" w:rsidRDefault="003433F7" w:rsidP="00CD3EBA">
    <w:pPr>
      <w:pStyle w:val="1"/>
      <w:jc w:val="center"/>
    </w:pPr>
    <w:r>
      <w:t>Субъект РФ</w:t>
    </w:r>
    <w:r>
      <w:t>,</w:t>
    </w:r>
    <w:r w:rsidRPr="00504551">
      <w:t xml:space="preserve"> </w:t>
    </w:r>
    <w:r>
      <w:t>БИК 0</w:t>
    </w:r>
    <w:r>
      <w:t>00</w:t>
    </w:r>
    <w:r>
      <w:t>0</w:t>
    </w:r>
    <w:r>
      <w:t>0</w:t>
    </w:r>
    <w:r>
      <w:t>0</w:t>
    </w:r>
    <w:r>
      <w:t>000</w:t>
    </w:r>
    <w:r>
      <w:t xml:space="preserve">, </w:t>
    </w:r>
    <w:proofErr w:type="spellStart"/>
    <w:r>
      <w:t>кор</w:t>
    </w:r>
    <w:proofErr w:type="spellEnd"/>
    <w:r>
      <w:t xml:space="preserve">. счет </w:t>
    </w:r>
    <w:r>
      <w:t>0</w:t>
    </w:r>
    <w:r>
      <w:t>0</w:t>
    </w:r>
    <w:r>
      <w:t>0</w:t>
    </w:r>
    <w:r>
      <w:t>0</w:t>
    </w:r>
    <w:r>
      <w:t>000</w:t>
    </w:r>
    <w:r>
      <w:t>0</w:t>
    </w:r>
    <w:r>
      <w:t>0</w:t>
    </w:r>
    <w:r>
      <w:t>00000000</w:t>
    </w:r>
    <w:r>
      <w:t>000</w:t>
    </w:r>
  </w:p>
  <w:p w:rsidR="009F06F8" w:rsidRDefault="003433F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F7"/>
    <w:rsid w:val="003433F7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2501"/>
  <w15:chartTrackingRefBased/>
  <w15:docId w15:val="{D13B8CBA-5788-4296-ADDC-8C07402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3F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3F7"/>
    <w:pPr>
      <w:keepNext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3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433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33F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433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33F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2021-12-13T02:41:00Z</dcterms:created>
  <dcterms:modified xsi:type="dcterms:W3CDTF">2021-12-13T02:44:00Z</dcterms:modified>
</cp:coreProperties>
</file>