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90"/>
        <w:gridCol w:w="290"/>
        <w:gridCol w:w="986"/>
        <w:gridCol w:w="851"/>
        <w:gridCol w:w="850"/>
        <w:gridCol w:w="567"/>
        <w:gridCol w:w="1549"/>
        <w:gridCol w:w="10"/>
        <w:gridCol w:w="515"/>
        <w:gridCol w:w="336"/>
        <w:gridCol w:w="10"/>
        <w:gridCol w:w="180"/>
        <w:gridCol w:w="751"/>
        <w:gridCol w:w="193"/>
        <w:gridCol w:w="332"/>
        <w:gridCol w:w="518"/>
        <w:gridCol w:w="8"/>
        <w:gridCol w:w="843"/>
        <w:gridCol w:w="567"/>
        <w:gridCol w:w="709"/>
        <w:gridCol w:w="325"/>
        <w:gridCol w:w="383"/>
        <w:gridCol w:w="993"/>
        <w:gridCol w:w="992"/>
        <w:gridCol w:w="992"/>
        <w:gridCol w:w="869"/>
        <w:gridCol w:w="14"/>
      </w:tblGrid>
      <w:tr w:rsidR="00D83050" w:rsidTr="00B22DD1">
        <w:trPr>
          <w:gridAfter w:val="1"/>
          <w:wAfter w:w="14" w:type="dxa"/>
          <w:trHeight w:val="580"/>
        </w:trPr>
        <w:tc>
          <w:tcPr>
            <w:tcW w:w="11564" w:type="dxa"/>
            <w:gridSpan w:val="22"/>
            <w:shd w:val="clear" w:color="auto" w:fill="auto"/>
            <w:vAlign w:val="center"/>
          </w:tcPr>
          <w:p w:rsidR="00D83050" w:rsidRDefault="00D83050" w:rsidP="00B27FC2">
            <w:pPr>
              <w:spacing w:before="29" w:line="256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2"/>
                <w:szCs w:val="12"/>
                <w:lang w:eastAsia="ru-RU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ru-RU" w:bidi="ar-SA"/>
              </w:rPr>
              <w:t>Журнал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ru-RU" w:bidi="ar-SA"/>
              </w:rPr>
              <w:t xml:space="preserve"> учета полученных и выставленных счетов-фактур</w:t>
            </w: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D83050" w:rsidRDefault="00D83050" w:rsidP="00B27FC2">
            <w:pPr>
              <w:spacing w:before="29" w:line="142" w:lineRule="exact"/>
              <w:ind w:left="15"/>
              <w:jc w:val="right"/>
            </w:pPr>
            <w:r>
              <w:rPr>
                <w:rFonts w:ascii="Verdana" w:eastAsia="Calibri" w:hAnsi="Verdana" w:cs="Verdana"/>
                <w:color w:val="000000"/>
                <w:sz w:val="12"/>
                <w:szCs w:val="12"/>
                <w:lang w:eastAsia="ru-RU" w:bidi="ar-SA"/>
              </w:rPr>
              <w:t>Приложение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lang w:eastAsia="ru-RU" w:bidi="ar-SA"/>
              </w:rPr>
              <w:t xml:space="preserve"> № 3</w:t>
            </w:r>
            <w:r>
              <w:br/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lang w:eastAsia="ru-RU" w:bidi="ar-SA"/>
              </w:rPr>
              <w:t>к Постановлению Правительства</w:t>
            </w:r>
            <w:r>
              <w:br/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lang w:eastAsia="ru-RU" w:bidi="ar-SA"/>
              </w:rPr>
              <w:t>Российской Федерации от 26.12.2011 № 1137</w:t>
            </w:r>
            <w:r>
              <w:br/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lang w:eastAsia="ru-RU" w:bidi="ar-SA"/>
              </w:rPr>
              <w:t>(в ред. Постановления Правительства РФ от 30.07.2014 № 735)</w:t>
            </w:r>
          </w:p>
        </w:tc>
      </w:tr>
      <w:tr w:rsidR="00D83050" w:rsidTr="00B22DD1">
        <w:trPr>
          <w:gridAfter w:val="1"/>
          <w:wAfter w:w="14" w:type="dxa"/>
          <w:trHeight w:val="72"/>
        </w:trPr>
        <w:tc>
          <w:tcPr>
            <w:tcW w:w="15793" w:type="dxa"/>
            <w:gridSpan w:val="27"/>
            <w:shd w:val="clear" w:color="auto" w:fill="auto"/>
          </w:tcPr>
          <w:p w:rsidR="00D83050" w:rsidRDefault="00D83050" w:rsidP="00B27FC2">
            <w:pPr>
              <w:snapToGrid w:val="0"/>
              <w:spacing w:before="29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D83050" w:rsidTr="00B22DD1">
        <w:trPr>
          <w:gridAfter w:val="1"/>
          <w:wAfter w:w="14" w:type="dxa"/>
          <w:trHeight w:val="290"/>
        </w:trPr>
        <w:tc>
          <w:tcPr>
            <w:tcW w:w="7138" w:type="dxa"/>
            <w:gridSpan w:val="12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Наименование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налогоплательщика (лица, не являющегося налогоплательщиком):</w:t>
            </w:r>
          </w:p>
        </w:tc>
        <w:tc>
          <w:tcPr>
            <w:tcW w:w="8655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  <w:t>ООО «</w:t>
            </w:r>
            <w:proofErr w:type="spellStart"/>
            <w:r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  <w:t>Инноватор</w:t>
            </w:r>
            <w:proofErr w:type="spellEnd"/>
            <w:r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  <w:t>-Ресторатор»</w:t>
            </w:r>
          </w:p>
        </w:tc>
      </w:tr>
      <w:tr w:rsidR="00D83050" w:rsidTr="00B22DD1">
        <w:trPr>
          <w:gridAfter w:val="1"/>
          <w:wAfter w:w="14" w:type="dxa"/>
          <w:trHeight w:val="290"/>
        </w:trPr>
        <w:tc>
          <w:tcPr>
            <w:tcW w:w="7138" w:type="dxa"/>
            <w:gridSpan w:val="12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ИНН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>/КПП налогоплательщика (лица, не являющегося налогоплательщиком):</w:t>
            </w:r>
          </w:p>
        </w:tc>
        <w:tc>
          <w:tcPr>
            <w:tcW w:w="8655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  <w:t>1111111111/222222222</w:t>
            </w:r>
          </w:p>
        </w:tc>
      </w:tr>
      <w:tr w:rsidR="00D83050" w:rsidTr="00B22DD1">
        <w:trPr>
          <w:gridAfter w:val="1"/>
          <w:wAfter w:w="14" w:type="dxa"/>
          <w:trHeight w:val="290"/>
        </w:trPr>
        <w:tc>
          <w:tcPr>
            <w:tcW w:w="6267" w:type="dxa"/>
            <w:gridSpan w:val="8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за</w:t>
            </w:r>
          </w:p>
        </w:tc>
        <w:tc>
          <w:tcPr>
            <w:tcW w:w="526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>квартал</w:t>
            </w:r>
          </w:p>
        </w:tc>
        <w:tc>
          <w:tcPr>
            <w:tcW w:w="525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83050" w:rsidRDefault="00FD0182" w:rsidP="00D83050">
            <w:pPr>
              <w:spacing w:before="29" w:line="180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6"/>
                <w:szCs w:val="16"/>
                <w:lang w:eastAsia="ru-RU" w:bidi="ar-SA"/>
              </w:rPr>
              <w:t>2017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г.</w:t>
            </w:r>
          </w:p>
        </w:tc>
        <w:tc>
          <w:tcPr>
            <w:tcW w:w="6673" w:type="dxa"/>
            <w:gridSpan w:val="9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D83050" w:rsidTr="00B22DD1">
        <w:trPr>
          <w:gridAfter w:val="1"/>
          <w:wAfter w:w="14" w:type="dxa"/>
          <w:trHeight w:val="435"/>
        </w:trPr>
        <w:tc>
          <w:tcPr>
            <w:tcW w:w="15793" w:type="dxa"/>
            <w:gridSpan w:val="27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Часть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1. Выставленные счета-фактуры</w:t>
            </w:r>
          </w:p>
        </w:tc>
      </w:tr>
      <w:tr w:rsidR="00D83050" w:rsidTr="00B22DD1">
        <w:trPr>
          <w:trHeight w:val="6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№ п/п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Код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вида оп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ерации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и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справления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ко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рректировочного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и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справления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ко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рректировочного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Наименование пок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упателя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ИНН/КПП пок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упателя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Сведения о посреднической деятельн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ости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, указываемые комиссионером (аге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нтом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), застройщиком или техническим заказчиком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Наим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енование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и код валюты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Стоимость товаров (работ, услуг), имущ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ественных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прав по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ету-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фактуре — всего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В том числе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сумма НДС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по счету-фактуре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Разница стоимости с уч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етом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НДС по корректир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овочному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счету-фактуре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Разница НДС по корре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ктирово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чному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ету-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фактуре</w:t>
            </w:r>
          </w:p>
        </w:tc>
      </w:tr>
      <w:tr w:rsidR="00D83050" w:rsidTr="00B22DD1">
        <w:trPr>
          <w:trHeight w:val="101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наименование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пр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одавца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(из графы 8 части 2)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ИНН/КПП пр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одавца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(из графы 9 части 2)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фактуры, получе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нного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от продавца (из графы 4 части 2)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</w:tr>
      <w:tr w:rsidR="00D83050" w:rsidTr="00B22DD1">
        <w:trPr>
          <w:trHeight w:val="44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уменьшение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увеличение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уменьшение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увеличение</w:t>
            </w:r>
          </w:p>
        </w:tc>
      </w:tr>
      <w:tr w:rsidR="00D83050" w:rsidTr="00B22DD1">
        <w:trPr>
          <w:trHeight w:val="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FD0182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18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19</w:t>
            </w:r>
          </w:p>
        </w:tc>
      </w:tr>
      <w:tr w:rsidR="00D83050" w:rsidTr="00B22DD1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20.07.</w:t>
            </w:r>
            <w:r w:rsidR="00B22DD1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01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29, 20.07.</w:t>
            </w:r>
            <w:r w:rsidR="00B22DD1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ИП Андреев В. С.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333333333333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рубль, 643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10 000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1 800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</w:tr>
      <w:tr w:rsidR="00D83050" w:rsidTr="00B22DD1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14.08.20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01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29, 20.07.</w:t>
            </w:r>
            <w:r w:rsidR="00B22DD1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3 14.08.20</w:t>
            </w:r>
            <w:r w:rsidR="00FD0182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5, 14.08.20</w:t>
            </w:r>
            <w:r w:rsidR="00FD0182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ООО «Технократический форпост»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4444444444/ 555555555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рубль, 643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1 000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180</w:t>
            </w:r>
          </w:p>
        </w:tc>
      </w:tr>
      <w:tr w:rsidR="00D83050" w:rsidTr="00B22DD1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15.08.20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D83050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01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34, 15.08.</w:t>
            </w:r>
            <w:r w:rsidR="00B22DD1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ООО «Стилист-предприниматель»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1212121212/ 343434343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ИП Антонов С. П.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454545454545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 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 xml:space="preserve">4, 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.08.20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рубль, 643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20 000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3 600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</w:tr>
      <w:tr w:rsidR="00D83050" w:rsidTr="00B22DD1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D83050" w:rsidTr="00B22DD1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</w:tr>
    </w:tbl>
    <w:p w:rsidR="00D83050" w:rsidRDefault="00D83050" w:rsidP="00D83050">
      <w:pPr>
        <w:widowControl/>
        <w:spacing w:after="200" w:line="276" w:lineRule="auto"/>
      </w:pPr>
    </w:p>
    <w:p w:rsidR="00D83050" w:rsidRDefault="00D83050" w:rsidP="00D83050">
      <w:pPr>
        <w:sectPr w:rsidR="00D83050">
          <w:pgSz w:w="16867" w:h="11926"/>
          <w:pgMar w:top="847" w:right="564" w:bottom="565" w:left="565" w:header="720" w:footer="720" w:gutter="0"/>
          <w:cols w:space="720"/>
          <w:docGrid w:linePitch="240" w:charSpace="-6350"/>
        </w:sectPr>
      </w:pPr>
    </w:p>
    <w:p w:rsidR="00D83050" w:rsidRDefault="00D83050" w:rsidP="00D83050">
      <w:pPr>
        <w:pStyle w:val="a3"/>
      </w:pPr>
    </w:p>
    <w:tbl>
      <w:tblPr>
        <w:tblW w:w="15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290"/>
        <w:gridCol w:w="844"/>
        <w:gridCol w:w="567"/>
        <w:gridCol w:w="260"/>
        <w:gridCol w:w="106"/>
        <w:gridCol w:w="201"/>
        <w:gridCol w:w="709"/>
        <w:gridCol w:w="294"/>
        <w:gridCol w:w="360"/>
        <w:gridCol w:w="423"/>
        <w:gridCol w:w="14"/>
        <w:gridCol w:w="43"/>
        <w:gridCol w:w="851"/>
        <w:gridCol w:w="309"/>
        <w:gridCol w:w="361"/>
        <w:gridCol w:w="377"/>
        <w:gridCol w:w="294"/>
        <w:gridCol w:w="676"/>
        <w:gridCol w:w="24"/>
        <w:gridCol w:w="881"/>
        <w:gridCol w:w="126"/>
        <w:gridCol w:w="1062"/>
        <w:gridCol w:w="851"/>
        <w:gridCol w:w="850"/>
        <w:gridCol w:w="993"/>
        <w:gridCol w:w="992"/>
        <w:gridCol w:w="700"/>
        <w:gridCol w:w="292"/>
        <w:gridCol w:w="870"/>
        <w:gridCol w:w="14"/>
      </w:tblGrid>
      <w:tr w:rsidR="00D83050" w:rsidTr="00B27FC2">
        <w:trPr>
          <w:gridAfter w:val="1"/>
          <w:wAfter w:w="14" w:type="dxa"/>
          <w:trHeight w:val="435"/>
        </w:trPr>
        <w:tc>
          <w:tcPr>
            <w:tcW w:w="15754" w:type="dxa"/>
            <w:gridSpan w:val="31"/>
            <w:shd w:val="clear" w:color="auto" w:fill="auto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Часть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2. Полученные счета-фактуры</w:t>
            </w:r>
          </w:p>
        </w:tc>
      </w:tr>
      <w:tr w:rsidR="00D83050" w:rsidTr="00B27FC2">
        <w:trPr>
          <w:trHeight w:val="6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№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Дата пол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учения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Код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вида оп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ерации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и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справления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ко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рректировочного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Номер и дата и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справления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ко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рректировочного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ета-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фактуры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Наименование пр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ИНН/КПП пр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одавца</w:t>
            </w:r>
          </w:p>
        </w:tc>
        <w:tc>
          <w:tcPr>
            <w:tcW w:w="2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Сведения о посреднической деятельн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ости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, указываемые комиссионером (аге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нтом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)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Наим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енование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и код валюты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Стоимость товаров (работ, услуг), имущ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ественных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прав по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ету-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фактуре —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В том числе сумма НДС по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ету-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Разница стоимости с уч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етом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НДС по корректир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овочному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счету-фактуре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Разница НДС по корре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ктировочному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сч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ету-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фактуре</w:t>
            </w:r>
          </w:p>
        </w:tc>
      </w:tr>
      <w:tr w:rsidR="00D83050" w:rsidTr="00B27FC2">
        <w:trPr>
          <w:trHeight w:val="101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наименование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су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бкомиссионера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(су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багента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)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83050" w:rsidRDefault="00D83050" w:rsidP="00B27FC2">
            <w:pPr>
              <w:spacing w:before="29" w:line="161" w:lineRule="exact"/>
              <w:ind w:left="15" w:right="113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ИНН/КПП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су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бкомиссионера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(су</w:t>
            </w: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багента</w:t>
            </w: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код вида сделки</w:t>
            </w: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</w:tr>
      <w:tr w:rsidR="00D83050" w:rsidTr="00B27FC2">
        <w:trPr>
          <w:trHeight w:val="53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1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9"/>
                <w:szCs w:val="19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  <w:t>уменьшение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увеличение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уменьшение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29" w:line="161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увеличение</w:t>
            </w:r>
          </w:p>
        </w:tc>
      </w:tr>
      <w:tr w:rsidR="00D83050" w:rsidTr="00B27FC2">
        <w:trPr>
          <w:trHeight w:val="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9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FD0182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>19</w:t>
            </w:r>
          </w:p>
        </w:tc>
      </w:tr>
      <w:tr w:rsidR="00D83050" w:rsidTr="00B27FC2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FD0182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  <w:r w:rsidR="00D83050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.08.</w:t>
            </w:r>
            <w:r w:rsidR="00B22DD1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 xml:space="preserve">4, 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.08.</w:t>
            </w:r>
            <w:r w:rsidR="00B22DD1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 xml:space="preserve">- 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ИП Антонов С. П.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454545454545</w:t>
            </w: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рубль, 643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20 000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3 600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</w:tr>
      <w:tr w:rsidR="00D83050" w:rsidTr="00B27FC2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17.08.</w:t>
            </w:r>
            <w:r w:rsidR="00B22DD1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01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2DD1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№</w:t>
            </w: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5, 17.08.</w:t>
            </w:r>
            <w:r w:rsidR="00B22DD1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20</w:t>
            </w:r>
            <w:r w:rsidR="00FD0182"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 xml:space="preserve">- 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ООО «Тропические деликатесы»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66FF"/>
                <w:sz w:val="14"/>
                <w:szCs w:val="14"/>
                <w:lang w:eastAsia="ru-RU" w:bidi="ar-SA"/>
              </w:rPr>
              <w:t xml:space="preserve">1234123412/234562345 </w:t>
            </w: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рубль, 643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100 000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18 000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</w:pPr>
            <w:r>
              <w:rPr>
                <w:rFonts w:ascii="Verdana" w:eastAsia="Calibri" w:hAnsi="Verdana" w:cs="Verdana"/>
                <w:color w:val="0066FF"/>
                <w:sz w:val="14"/>
                <w:szCs w:val="14"/>
                <w:lang w:eastAsia="ru-RU" w:bidi="ar-SA"/>
              </w:rPr>
              <w:t>-</w:t>
            </w:r>
          </w:p>
        </w:tc>
      </w:tr>
      <w:tr w:rsidR="00D83050" w:rsidTr="00B27FC2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D83050" w:rsidTr="00B27FC2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D83050" w:rsidTr="00B27FC2">
        <w:trPr>
          <w:trHeight w:val="72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line="133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  <w:lang w:eastAsia="ru-RU" w:bidi="ar-SA"/>
              </w:rPr>
              <w:t xml:space="preserve"> </w:t>
            </w: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line="133" w:lineRule="exact"/>
              <w:ind w:left="15"/>
              <w:jc w:val="right"/>
              <w:rPr>
                <w:rFonts w:ascii="Verdana" w:eastAsia="Calibri" w:hAnsi="Verdana" w:cs="Verdana"/>
                <w:color w:val="000000"/>
                <w:sz w:val="14"/>
                <w:szCs w:val="14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450"/>
        </w:trPr>
        <w:tc>
          <w:tcPr>
            <w:tcW w:w="15754" w:type="dxa"/>
            <w:gridSpan w:val="31"/>
            <w:shd w:val="clear" w:color="auto" w:fill="auto"/>
          </w:tcPr>
          <w:p w:rsidR="00D83050" w:rsidRDefault="00D83050" w:rsidP="00B27FC2">
            <w:pPr>
              <w:snapToGrid w:val="0"/>
              <w:spacing w:line="13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145"/>
        </w:trPr>
        <w:tc>
          <w:tcPr>
            <w:tcW w:w="5188" w:type="dxa"/>
            <w:gridSpan w:val="12"/>
            <w:vMerge w:val="restart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Руководитель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организации или иное уполномоченное лицо</w:t>
            </w:r>
          </w:p>
        </w:tc>
        <w:tc>
          <w:tcPr>
            <w:tcW w:w="10566" w:type="dxa"/>
            <w:gridSpan w:val="19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218"/>
        </w:trPr>
        <w:tc>
          <w:tcPr>
            <w:tcW w:w="5188" w:type="dxa"/>
            <w:gridSpan w:val="12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ru-RU" w:bidi="ar-SA"/>
              </w:rPr>
            </w:pPr>
          </w:p>
        </w:tc>
        <w:tc>
          <w:tcPr>
            <w:tcW w:w="1578" w:type="dxa"/>
            <w:gridSpan w:val="5"/>
            <w:shd w:val="clear" w:color="auto" w:fill="auto"/>
          </w:tcPr>
          <w:p w:rsidR="00D83050" w:rsidRDefault="00D83050" w:rsidP="00B27FC2">
            <w:pPr>
              <w:spacing w:before="29" w:line="180" w:lineRule="exact"/>
              <w:jc w:val="center"/>
              <w:rPr>
                <w:rFonts w:ascii="Verdana" w:eastAsia="Calibri" w:hAnsi="Verdana" w:cs="Verdana"/>
                <w:color w:val="0066FF"/>
                <w:sz w:val="16"/>
                <w:szCs w:val="16"/>
                <w:lang w:eastAsia="ru-RU" w:bidi="ar-SA"/>
              </w:rPr>
            </w:pPr>
            <w:r>
              <w:rPr>
                <w:rFonts w:ascii="Tahoma" w:eastAsia="Calibri" w:hAnsi="Tahoma" w:cs="Tahoma"/>
                <w:i/>
                <w:iCs/>
                <w:color w:val="0066FF"/>
                <w:sz w:val="16"/>
                <w:szCs w:val="16"/>
                <w:lang w:eastAsia="ru-RU" w:bidi="ar-SA"/>
              </w:rPr>
              <w:t>Васильев</w:t>
            </w:r>
          </w:p>
        </w:tc>
        <w:tc>
          <w:tcPr>
            <w:tcW w:w="2378" w:type="dxa"/>
            <w:gridSpan w:val="6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66FF"/>
                <w:sz w:val="16"/>
                <w:szCs w:val="16"/>
                <w:lang w:eastAsia="ru-RU" w:bidi="ar-SA"/>
              </w:rPr>
              <w:t>Васильев А. С.</w:t>
            </w:r>
          </w:p>
        </w:tc>
        <w:tc>
          <w:tcPr>
            <w:tcW w:w="6610" w:type="dxa"/>
            <w:gridSpan w:val="8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116"/>
        </w:trPr>
        <w:tc>
          <w:tcPr>
            <w:tcW w:w="5202" w:type="dxa"/>
            <w:gridSpan w:val="13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203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14" w:line="123" w:lineRule="exact"/>
              <w:ind w:left="15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0"/>
                <w:szCs w:val="10"/>
                <w:lang w:eastAsia="ru-RU" w:bidi="ar-SA"/>
              </w:rPr>
              <w:t>под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  <w:lang w:eastAsia="ru-RU" w:bidi="ar-SA"/>
              </w:rPr>
              <w:t>пись</w:t>
            </w:r>
          </w:p>
        </w:tc>
        <w:tc>
          <w:tcPr>
            <w:tcW w:w="361" w:type="dxa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14" w:line="123" w:lineRule="exact"/>
              <w:ind w:left="15"/>
              <w:jc w:val="center"/>
              <w:rPr>
                <w:rFonts w:ascii="Tahoma" w:eastAsia="Calibri" w:hAnsi="Tahoma" w:cs="Tahoma"/>
                <w:sz w:val="7"/>
                <w:szCs w:val="7"/>
                <w:lang w:eastAsia="ru-RU" w:bidi="ar-SA"/>
              </w:rPr>
            </w:pPr>
            <w:proofErr w:type="spellStart"/>
            <w:r>
              <w:rPr>
                <w:rFonts w:ascii="Verdana" w:eastAsia="Calibri" w:hAnsi="Verdana" w:cs="Verdana"/>
                <w:color w:val="000000"/>
                <w:sz w:val="10"/>
                <w:szCs w:val="10"/>
                <w:lang w:eastAsia="ru-RU" w:bidi="ar-SA"/>
              </w:rPr>
              <w:t>ф.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  <w:lang w:eastAsia="ru-RU" w:bidi="ar-SA"/>
              </w:rPr>
              <w:t>и.о.</w:t>
            </w:r>
            <w:proofErr w:type="spellEnd"/>
          </w:p>
        </w:tc>
        <w:tc>
          <w:tcPr>
            <w:tcW w:w="6610" w:type="dxa"/>
            <w:gridSpan w:val="8"/>
            <w:vMerge/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7"/>
                <w:szCs w:val="7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420"/>
        </w:trPr>
        <w:tc>
          <w:tcPr>
            <w:tcW w:w="5202" w:type="dxa"/>
            <w:gridSpan w:val="13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361" w:type="dxa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  <w:tc>
          <w:tcPr>
            <w:tcW w:w="2378" w:type="dxa"/>
            <w:gridSpan w:val="6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6610" w:type="dxa"/>
            <w:gridSpan w:val="8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218"/>
        </w:trPr>
        <w:tc>
          <w:tcPr>
            <w:tcW w:w="3095" w:type="dxa"/>
            <w:gridSpan w:val="6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Индивидуальный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предприниматель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8" w:type="dxa"/>
            <w:gridSpan w:val="7"/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01" w:type="dxa"/>
            <w:gridSpan w:val="5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6610" w:type="dxa"/>
            <w:gridSpan w:val="8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116"/>
        </w:trPr>
        <w:tc>
          <w:tcPr>
            <w:tcW w:w="3201" w:type="dxa"/>
            <w:gridSpan w:val="7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14" w:line="123" w:lineRule="exact"/>
              <w:ind w:left="15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378" w:type="dxa"/>
            <w:gridSpan w:val="7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pacing w:before="14" w:line="123" w:lineRule="exact"/>
              <w:ind w:left="15"/>
              <w:jc w:val="center"/>
              <w:rPr>
                <w:rFonts w:ascii="Tahoma" w:eastAsia="Calibri" w:hAnsi="Tahoma" w:cs="Tahoma"/>
                <w:sz w:val="7"/>
                <w:szCs w:val="7"/>
                <w:lang w:eastAsia="ru-RU" w:bidi="ar-SA"/>
              </w:rPr>
            </w:pPr>
            <w:proofErr w:type="spellStart"/>
            <w:r>
              <w:rPr>
                <w:rFonts w:ascii="Verdana" w:eastAsia="Calibri" w:hAnsi="Verdana" w:cs="Verdana"/>
                <w:color w:val="000000"/>
                <w:sz w:val="10"/>
                <w:szCs w:val="10"/>
                <w:lang w:eastAsia="ru-RU" w:bidi="ar-SA"/>
              </w:rPr>
              <w:t>ф.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  <w:lang w:eastAsia="ru-RU" w:bidi="ar-SA"/>
              </w:rPr>
              <w:t>и.о.</w:t>
            </w:r>
            <w:proofErr w:type="spellEnd"/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7"/>
                <w:szCs w:val="7"/>
                <w:lang w:eastAsia="ru-RU" w:bidi="ar-SA"/>
              </w:rPr>
            </w:pPr>
          </w:p>
        </w:tc>
        <w:tc>
          <w:tcPr>
            <w:tcW w:w="6610" w:type="dxa"/>
            <w:gridSpan w:val="8"/>
            <w:vMerge/>
            <w:shd w:val="clear" w:color="auto" w:fill="auto"/>
          </w:tcPr>
          <w:p w:rsidR="00D83050" w:rsidRDefault="00D83050" w:rsidP="00B27FC2">
            <w:pPr>
              <w:snapToGrid w:val="0"/>
              <w:jc w:val="center"/>
              <w:rPr>
                <w:rFonts w:ascii="Tahoma" w:eastAsia="Calibri" w:hAnsi="Tahoma" w:cs="Tahoma"/>
                <w:sz w:val="7"/>
                <w:szCs w:val="7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174"/>
        </w:trPr>
        <w:tc>
          <w:tcPr>
            <w:tcW w:w="3201" w:type="dxa"/>
            <w:gridSpan w:val="7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1"/>
                <w:szCs w:val="11"/>
                <w:lang w:eastAsia="ru-RU" w:bidi="ar-SA"/>
              </w:rPr>
            </w:pPr>
          </w:p>
        </w:tc>
        <w:tc>
          <w:tcPr>
            <w:tcW w:w="1204" w:type="dxa"/>
            <w:gridSpan w:val="3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1"/>
                <w:szCs w:val="11"/>
                <w:lang w:eastAsia="ru-RU" w:bidi="ar-SA"/>
              </w:rPr>
            </w:pPr>
          </w:p>
        </w:tc>
        <w:tc>
          <w:tcPr>
            <w:tcW w:w="2378" w:type="dxa"/>
            <w:gridSpan w:val="7"/>
            <w:shd w:val="clear" w:color="auto" w:fill="auto"/>
          </w:tcPr>
          <w:p w:rsidR="00D83050" w:rsidRDefault="00D83050" w:rsidP="00B27FC2">
            <w:pPr>
              <w:snapToGrid w:val="0"/>
              <w:spacing w:before="14" w:line="123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1"/>
                <w:szCs w:val="11"/>
                <w:lang w:eastAsia="ru-RU" w:bidi="ar-SA"/>
              </w:rPr>
            </w:pPr>
          </w:p>
        </w:tc>
        <w:tc>
          <w:tcPr>
            <w:tcW w:w="6610" w:type="dxa"/>
            <w:gridSpan w:val="8"/>
            <w:vMerge/>
            <w:shd w:val="clear" w:color="auto" w:fill="auto"/>
          </w:tcPr>
          <w:p w:rsidR="00D83050" w:rsidRDefault="00D83050" w:rsidP="00B27FC2">
            <w:pPr>
              <w:snapToGrid w:val="0"/>
              <w:rPr>
                <w:rFonts w:ascii="Tahoma" w:eastAsia="Calibri" w:hAnsi="Tahoma" w:cs="Tahoma"/>
                <w:sz w:val="11"/>
                <w:szCs w:val="11"/>
                <w:lang w:eastAsia="ru-RU" w:bidi="ar-SA"/>
              </w:rPr>
            </w:pPr>
          </w:p>
        </w:tc>
      </w:tr>
      <w:tr w:rsidR="00D83050" w:rsidTr="00B27FC2">
        <w:trPr>
          <w:gridAfter w:val="1"/>
          <w:wAfter w:w="14" w:type="dxa"/>
          <w:trHeight w:val="218"/>
        </w:trPr>
        <w:tc>
          <w:tcPr>
            <w:tcW w:w="8137" w:type="dxa"/>
            <w:gridSpan w:val="21"/>
            <w:shd w:val="clear" w:color="auto" w:fill="auto"/>
            <w:vAlign w:val="center"/>
          </w:tcPr>
          <w:p w:rsidR="00D83050" w:rsidRDefault="00D83050" w:rsidP="00B27FC2">
            <w:pPr>
              <w:spacing w:before="29" w:line="180" w:lineRule="exact"/>
              <w:ind w:left="15"/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  <w:t>Реквизиты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ru-RU" w:bidi="ar-SA"/>
              </w:rPr>
              <w:t xml:space="preserve"> свидетельства о государственной регистрации индивидуального предпринимателя</w:t>
            </w:r>
          </w:p>
        </w:tc>
        <w:tc>
          <w:tcPr>
            <w:tcW w:w="64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D83050" w:rsidRDefault="00D83050" w:rsidP="00B27FC2">
            <w:pPr>
              <w:snapToGrid w:val="0"/>
              <w:spacing w:before="29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D83050" w:rsidRDefault="00D83050" w:rsidP="00D83050">
      <w:pPr>
        <w:widowControl/>
        <w:spacing w:after="200" w:line="276" w:lineRule="auto"/>
      </w:pPr>
    </w:p>
    <w:sectPr w:rsidR="00D83050">
      <w:pgSz w:w="16867" w:h="11926"/>
      <w:pgMar w:top="847" w:right="564" w:bottom="565" w:left="565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3"/>
    <w:rsid w:val="000D53DE"/>
    <w:rsid w:val="006328BF"/>
    <w:rsid w:val="00851DB3"/>
    <w:rsid w:val="009448D1"/>
    <w:rsid w:val="00B104AA"/>
    <w:rsid w:val="00B22DD1"/>
    <w:rsid w:val="00B27FC2"/>
    <w:rsid w:val="00D83050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2D17"/>
  <w15:docId w15:val="{15073728-2B74-42F2-8605-53A18A2B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50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050"/>
    <w:pPr>
      <w:spacing w:after="140" w:line="288" w:lineRule="auto"/>
    </w:pPr>
  </w:style>
  <w:style w:type="character" w:customStyle="1" w:styleId="a4">
    <w:name w:val="Основной текст Знак"/>
    <w:link w:val="a3"/>
    <w:rsid w:val="00D83050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D83050"/>
  </w:style>
  <w:style w:type="character" w:styleId="a5">
    <w:name w:val="Hyperlink"/>
    <w:uiPriority w:val="99"/>
    <w:semiHidden/>
    <w:unhideWhenUsed/>
    <w:rsid w:val="00D83050"/>
    <w:rPr>
      <w:color w:val="0000FF"/>
      <w:u w:val="single"/>
    </w:rPr>
  </w:style>
  <w:style w:type="paragraph" w:styleId="a6">
    <w:name w:val="Revision"/>
    <w:hidden/>
    <w:uiPriority w:val="99"/>
    <w:semiHidden/>
    <w:rsid w:val="00B22DD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22DD1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B22DD1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2017-06-03T21:57:00Z</dcterms:created>
  <dcterms:modified xsi:type="dcterms:W3CDTF">2017-06-03T21:58:00Z</dcterms:modified>
</cp:coreProperties>
</file>